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37" w:rsidRPr="006F33D1" w:rsidRDefault="00EE1B37" w:rsidP="00EE1B37">
      <w:pPr>
        <w:spacing w:after="0"/>
        <w:jc w:val="center"/>
        <w:rPr>
          <w:rFonts w:cs="Arial"/>
          <w:sz w:val="28"/>
          <w:szCs w:val="28"/>
        </w:rPr>
      </w:pPr>
      <w:bookmarkStart w:id="0" w:name="_GoBack"/>
      <w:bookmarkEnd w:id="0"/>
      <w:r w:rsidRPr="006F33D1">
        <w:rPr>
          <w:rFonts w:cs="Arial"/>
          <w:sz w:val="28"/>
          <w:szCs w:val="28"/>
        </w:rPr>
        <w:t>UNIVERSIDADE FEDERAL DO ESPÍRITO SANTO</w:t>
      </w:r>
    </w:p>
    <w:p w:rsidR="00EE1B37" w:rsidRPr="006F33D1" w:rsidRDefault="00EE1B37" w:rsidP="00EE1B37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CENTRO DE CIÊNCIAS AGRÁRIAS</w:t>
      </w:r>
    </w:p>
    <w:p w:rsidR="00EE1B37" w:rsidRPr="006F33D1" w:rsidRDefault="00EE1B37" w:rsidP="00EE1B37">
      <w:pPr>
        <w:spacing w:after="0"/>
        <w:ind w:left="1701" w:right="1134"/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spacing w:after="0"/>
        <w:ind w:left="1701" w:right="1134"/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6F33CB">
      <w:pPr>
        <w:spacing w:after="0"/>
        <w:jc w:val="center"/>
        <w:rPr>
          <w:rFonts w:cs="Arial"/>
          <w:sz w:val="28"/>
          <w:szCs w:val="28"/>
        </w:rPr>
      </w:pPr>
    </w:p>
    <w:p w:rsidR="00EE1B37" w:rsidRPr="006F33D1" w:rsidRDefault="00EE1B37" w:rsidP="006F33CB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EDSON LACHINI</w:t>
      </w:r>
    </w:p>
    <w:p w:rsidR="00EE1B37" w:rsidRPr="006F33D1" w:rsidRDefault="00EE1B37" w:rsidP="006F33CB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LEONARDO CASSANI LACERDA</w:t>
      </w:r>
    </w:p>
    <w:p w:rsidR="00EE1B37" w:rsidRPr="006F33D1" w:rsidRDefault="00EE1B37" w:rsidP="006F33CB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SARA GÜTLER LÜBE</w:t>
      </w:r>
    </w:p>
    <w:p w:rsidR="00EE1B37" w:rsidRPr="006F33D1" w:rsidRDefault="00EE1B37" w:rsidP="006F33CB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WILLIAM MACEDO DELARMELINA</w:t>
      </w: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 xml:space="preserve">ESTRUTURA, DESENVOLVIMENTO E FUNÇÕES DAS CONCLUSÕES EM UMA PESQUISA </w:t>
      </w:r>
      <w:proofErr w:type="gramStart"/>
      <w:r w:rsidRPr="006F33D1">
        <w:rPr>
          <w:rFonts w:cs="Arial"/>
          <w:sz w:val="28"/>
          <w:szCs w:val="28"/>
        </w:rPr>
        <w:t>CIENTÍFICA</w:t>
      </w:r>
      <w:proofErr w:type="gramEnd"/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spacing w:after="0"/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spacing w:after="0"/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spacing w:after="0"/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spacing w:after="0"/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spacing w:after="0"/>
        <w:jc w:val="center"/>
        <w:rPr>
          <w:rFonts w:cs="Arial"/>
          <w:sz w:val="28"/>
          <w:szCs w:val="28"/>
        </w:rPr>
      </w:pPr>
    </w:p>
    <w:p w:rsidR="006F33CB" w:rsidRPr="006F33D1" w:rsidRDefault="006F33CB" w:rsidP="00EE1B37">
      <w:pPr>
        <w:spacing w:after="0"/>
        <w:jc w:val="center"/>
        <w:rPr>
          <w:rFonts w:cs="Arial"/>
          <w:sz w:val="28"/>
          <w:szCs w:val="28"/>
        </w:rPr>
      </w:pPr>
    </w:p>
    <w:p w:rsidR="00EE1B37" w:rsidRPr="006F33D1" w:rsidRDefault="00EE1B37" w:rsidP="00EE1B37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JERÔNIMO MONTEIRO</w:t>
      </w:r>
    </w:p>
    <w:p w:rsidR="00EE1B37" w:rsidRPr="006F33D1" w:rsidRDefault="00EE1B37" w:rsidP="00EE1B37">
      <w:pPr>
        <w:spacing w:after="0"/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ESPÍRITO SANTO</w:t>
      </w:r>
    </w:p>
    <w:p w:rsidR="005B4093" w:rsidRPr="006F33D1" w:rsidRDefault="00966B29" w:rsidP="005B4093">
      <w:pPr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2013</w:t>
      </w:r>
      <w:r w:rsidR="005B4093" w:rsidRPr="006F33D1">
        <w:rPr>
          <w:rFonts w:cs="Arial"/>
          <w:sz w:val="28"/>
          <w:szCs w:val="28"/>
        </w:rPr>
        <w:br w:type="page"/>
      </w:r>
    </w:p>
    <w:p w:rsidR="00457015" w:rsidRPr="006F33D1" w:rsidRDefault="00457015" w:rsidP="00457015">
      <w:pPr>
        <w:spacing w:after="0" w:line="360" w:lineRule="auto"/>
        <w:jc w:val="center"/>
        <w:rPr>
          <w:rFonts w:eastAsia="Calibri" w:cs="Arial"/>
          <w:sz w:val="28"/>
          <w:szCs w:val="28"/>
        </w:rPr>
      </w:pPr>
      <w:r w:rsidRPr="006F33D1">
        <w:rPr>
          <w:rFonts w:eastAsia="Calibri" w:cs="Arial"/>
          <w:sz w:val="28"/>
          <w:szCs w:val="28"/>
        </w:rPr>
        <w:lastRenderedPageBreak/>
        <w:t>EDSON LACHINI</w:t>
      </w:r>
    </w:p>
    <w:p w:rsidR="00457015" w:rsidRPr="006F33D1" w:rsidRDefault="00457015" w:rsidP="00457015">
      <w:pPr>
        <w:spacing w:after="0" w:line="360" w:lineRule="auto"/>
        <w:jc w:val="center"/>
        <w:rPr>
          <w:rFonts w:eastAsia="Calibri" w:cs="Arial"/>
          <w:sz w:val="28"/>
          <w:szCs w:val="28"/>
        </w:rPr>
      </w:pPr>
      <w:r w:rsidRPr="006F33D1">
        <w:rPr>
          <w:rFonts w:eastAsia="Calibri" w:cs="Arial"/>
          <w:sz w:val="28"/>
          <w:szCs w:val="28"/>
        </w:rPr>
        <w:t>LEONARDO CASSANI LACERDA</w:t>
      </w:r>
    </w:p>
    <w:p w:rsidR="00457015" w:rsidRPr="006F33D1" w:rsidRDefault="00457015" w:rsidP="00457015">
      <w:pPr>
        <w:spacing w:after="0" w:line="360" w:lineRule="auto"/>
        <w:jc w:val="center"/>
        <w:rPr>
          <w:rFonts w:eastAsia="Calibri" w:cs="Arial"/>
          <w:sz w:val="28"/>
          <w:szCs w:val="28"/>
        </w:rPr>
      </w:pPr>
      <w:r w:rsidRPr="006F33D1">
        <w:rPr>
          <w:rFonts w:eastAsia="Calibri" w:cs="Arial"/>
          <w:sz w:val="28"/>
          <w:szCs w:val="28"/>
        </w:rPr>
        <w:t>SARA GÜTLER LÜBE</w:t>
      </w:r>
    </w:p>
    <w:p w:rsidR="00457015" w:rsidRPr="006F33D1" w:rsidRDefault="00457015" w:rsidP="00457015">
      <w:pPr>
        <w:spacing w:after="0" w:line="360" w:lineRule="auto"/>
        <w:jc w:val="center"/>
        <w:rPr>
          <w:rFonts w:cs="Arial"/>
          <w:sz w:val="28"/>
          <w:szCs w:val="28"/>
        </w:rPr>
      </w:pPr>
      <w:r w:rsidRPr="006F33D1">
        <w:rPr>
          <w:rFonts w:eastAsia="Calibri" w:cs="Arial"/>
          <w:sz w:val="28"/>
          <w:szCs w:val="28"/>
        </w:rPr>
        <w:t>WILLIAM MACEDO DELARMELINA</w:t>
      </w:r>
    </w:p>
    <w:p w:rsidR="00457015" w:rsidRPr="006F33D1" w:rsidRDefault="00457015" w:rsidP="00457015">
      <w:pPr>
        <w:spacing w:after="0" w:line="360" w:lineRule="auto"/>
        <w:jc w:val="center"/>
        <w:rPr>
          <w:rFonts w:cs="Arial"/>
          <w:sz w:val="28"/>
          <w:szCs w:val="28"/>
        </w:rPr>
      </w:pPr>
    </w:p>
    <w:p w:rsidR="00457015" w:rsidRPr="006F33D1" w:rsidRDefault="00457015" w:rsidP="00457015">
      <w:pPr>
        <w:spacing w:after="0" w:line="360" w:lineRule="auto"/>
        <w:jc w:val="center"/>
        <w:rPr>
          <w:rFonts w:cs="Arial"/>
          <w:sz w:val="28"/>
          <w:szCs w:val="28"/>
        </w:rPr>
      </w:pPr>
    </w:p>
    <w:p w:rsidR="00457015" w:rsidRPr="006F33D1" w:rsidRDefault="00457015" w:rsidP="00457015">
      <w:pPr>
        <w:spacing w:after="0" w:line="360" w:lineRule="auto"/>
        <w:jc w:val="center"/>
        <w:rPr>
          <w:rFonts w:cs="Arial"/>
          <w:sz w:val="28"/>
          <w:szCs w:val="28"/>
        </w:rPr>
      </w:pPr>
    </w:p>
    <w:p w:rsidR="00457015" w:rsidRPr="006F33D1" w:rsidRDefault="00457015" w:rsidP="00457015">
      <w:pPr>
        <w:spacing w:after="0" w:line="360" w:lineRule="auto"/>
        <w:jc w:val="center"/>
        <w:rPr>
          <w:rFonts w:cs="Arial"/>
          <w:sz w:val="28"/>
          <w:szCs w:val="28"/>
        </w:rPr>
      </w:pPr>
    </w:p>
    <w:p w:rsidR="00457015" w:rsidRPr="006F33D1" w:rsidRDefault="00457015" w:rsidP="00457015">
      <w:pPr>
        <w:spacing w:after="0" w:line="360" w:lineRule="auto"/>
        <w:jc w:val="center"/>
        <w:rPr>
          <w:rFonts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F33D1">
        <w:rPr>
          <w:rFonts w:ascii="Arial" w:eastAsiaTheme="minorHAnsi" w:hAnsi="Arial" w:cs="Arial"/>
          <w:sz w:val="28"/>
          <w:szCs w:val="28"/>
        </w:rPr>
        <w:t xml:space="preserve">ESTRUTURA, DESENVOLVIMENTO E FUNÇÕES DAS CONCLUSÕES EM UMA PESQUISA </w:t>
      </w:r>
      <w:proofErr w:type="gramStart"/>
      <w:r w:rsidRPr="006F33D1">
        <w:rPr>
          <w:rFonts w:ascii="Arial" w:eastAsiaTheme="minorHAnsi" w:hAnsi="Arial" w:cs="Arial"/>
          <w:sz w:val="28"/>
          <w:szCs w:val="28"/>
        </w:rPr>
        <w:t>CIENTÍFICA</w:t>
      </w:r>
      <w:proofErr w:type="gramEnd"/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843DA0" w:rsidP="00452249">
      <w:pPr>
        <w:pStyle w:val="Rodap"/>
        <w:tabs>
          <w:tab w:val="clear" w:pos="8504"/>
          <w:tab w:val="right" w:pos="8364"/>
        </w:tabs>
        <w:spacing w:line="360" w:lineRule="auto"/>
        <w:ind w:left="5103"/>
        <w:jc w:val="both"/>
        <w:rPr>
          <w:rFonts w:ascii="Arial" w:hAnsi="Arial" w:cs="Arial"/>
        </w:rPr>
      </w:pPr>
      <w:r w:rsidRPr="006F33D1">
        <w:rPr>
          <w:rFonts w:ascii="Arial" w:hAnsi="Arial" w:cs="Arial"/>
        </w:rPr>
        <w:t>Trabalho</w:t>
      </w:r>
      <w:r w:rsidR="00457015" w:rsidRPr="006F33D1">
        <w:rPr>
          <w:rFonts w:ascii="Arial" w:hAnsi="Arial" w:cs="Arial"/>
        </w:rPr>
        <w:t xml:space="preserve"> apresentad</w:t>
      </w:r>
      <w:r w:rsidR="00E531AD" w:rsidRPr="006F33D1">
        <w:rPr>
          <w:rFonts w:ascii="Arial" w:hAnsi="Arial" w:cs="Arial"/>
        </w:rPr>
        <w:t>o</w:t>
      </w:r>
      <w:r w:rsidR="00457015" w:rsidRPr="006F33D1">
        <w:rPr>
          <w:rFonts w:ascii="Arial" w:hAnsi="Arial" w:cs="Arial"/>
        </w:rPr>
        <w:t xml:space="preserve"> ao Departamento de Ciências Florestais e da Madeira da Universidade Federal do Espírito Santo, como requisito parcial para </w:t>
      </w:r>
      <w:r w:rsidR="00E531AD" w:rsidRPr="006F33D1">
        <w:rPr>
          <w:rFonts w:ascii="Arial" w:hAnsi="Arial" w:cs="Arial"/>
        </w:rPr>
        <w:t>disciplina de Metodologia de Pesquisa Científica</w:t>
      </w:r>
      <w:r w:rsidR="00457015" w:rsidRPr="006F33D1">
        <w:rPr>
          <w:rFonts w:ascii="Arial" w:hAnsi="Arial" w:cs="Arial"/>
        </w:rPr>
        <w:t>.</w:t>
      </w: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tabs>
          <w:tab w:val="left" w:pos="5529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F33D1">
        <w:rPr>
          <w:rFonts w:ascii="Arial" w:hAnsi="Arial" w:cs="Arial"/>
          <w:sz w:val="28"/>
          <w:szCs w:val="28"/>
        </w:rPr>
        <w:t>JERÔNIMO MONTEIRO</w:t>
      </w:r>
    </w:p>
    <w:p w:rsidR="00457015" w:rsidRPr="006F33D1" w:rsidRDefault="00457015" w:rsidP="00457015">
      <w:pPr>
        <w:pStyle w:val="Rodap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F33D1">
        <w:rPr>
          <w:rFonts w:ascii="Arial" w:hAnsi="Arial" w:cs="Arial"/>
          <w:sz w:val="28"/>
          <w:szCs w:val="28"/>
        </w:rPr>
        <w:t>ESPÍRITO SANTO</w:t>
      </w:r>
    </w:p>
    <w:p w:rsidR="005B4093" w:rsidRPr="006F33D1" w:rsidRDefault="00457015" w:rsidP="005B4093">
      <w:pPr>
        <w:jc w:val="center"/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t>2013</w:t>
      </w:r>
      <w:r w:rsidR="005B4093" w:rsidRPr="006F33D1">
        <w:rPr>
          <w:rFonts w:cs="Arial"/>
          <w:sz w:val="28"/>
          <w:szCs w:val="28"/>
        </w:rPr>
        <w:br w:type="page"/>
      </w:r>
    </w:p>
    <w:p w:rsidR="00EE1B37" w:rsidRPr="006F33D1" w:rsidRDefault="00EE1B37" w:rsidP="00457015">
      <w:pPr>
        <w:jc w:val="center"/>
        <w:rPr>
          <w:rFonts w:cs="Arial"/>
          <w:b/>
          <w:sz w:val="28"/>
          <w:szCs w:val="28"/>
        </w:rPr>
      </w:pPr>
      <w:r w:rsidRPr="006F33D1">
        <w:rPr>
          <w:rFonts w:cs="Arial"/>
          <w:b/>
          <w:sz w:val="28"/>
          <w:szCs w:val="28"/>
        </w:rPr>
        <w:lastRenderedPageBreak/>
        <w:t>RESUMO</w:t>
      </w:r>
    </w:p>
    <w:p w:rsidR="007B6404" w:rsidRPr="006F33D1" w:rsidRDefault="007B6404" w:rsidP="00A92454">
      <w:pPr>
        <w:spacing w:line="360" w:lineRule="auto"/>
        <w:rPr>
          <w:rFonts w:cs="Arial"/>
          <w:szCs w:val="24"/>
        </w:rPr>
      </w:pPr>
    </w:p>
    <w:p w:rsidR="00135DAD" w:rsidRPr="006F33D1" w:rsidRDefault="00135DAD" w:rsidP="00A92454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Desde os primeiros relatos científicos utilizados, ocorre a busca por conhecimento</w:t>
      </w:r>
      <w:r w:rsidR="006A06BC" w:rsidRPr="006F33D1">
        <w:rPr>
          <w:rFonts w:cs="Arial"/>
          <w:szCs w:val="24"/>
        </w:rPr>
        <w:t>,</w:t>
      </w:r>
      <w:r w:rsidRPr="006F33D1">
        <w:rPr>
          <w:rFonts w:cs="Arial"/>
          <w:szCs w:val="24"/>
        </w:rPr>
        <w:t xml:space="preserve"> bem como por excelência</w:t>
      </w:r>
      <w:r w:rsidR="006A06BC" w:rsidRPr="006F33D1">
        <w:rPr>
          <w:rFonts w:cs="Arial"/>
          <w:szCs w:val="24"/>
        </w:rPr>
        <w:t>,</w:t>
      </w:r>
      <w:r w:rsidRPr="006F33D1">
        <w:rPr>
          <w:rFonts w:cs="Arial"/>
          <w:szCs w:val="24"/>
        </w:rPr>
        <w:t xml:space="preserve"> no que diz respeito ao meio científico. Com o passar do tempo </w:t>
      </w:r>
      <w:proofErr w:type="gramStart"/>
      <w:r w:rsidRPr="006F33D1">
        <w:rPr>
          <w:rFonts w:cs="Arial"/>
          <w:szCs w:val="24"/>
        </w:rPr>
        <w:t>a</w:t>
      </w:r>
      <w:proofErr w:type="gramEnd"/>
      <w:r w:rsidRPr="006F33D1">
        <w:rPr>
          <w:rFonts w:cs="Arial"/>
          <w:szCs w:val="24"/>
        </w:rPr>
        <w:t xml:space="preserve"> atividade científica veio se modificando, evoluindo e sempre visando responder e solucionar problemas por meio da ciência. Sendo a conclusão um desfecho do resultado final de uma pesquisa ela tem por finalidade explicar os resultados obtidos de forma comparativa com os objetivos de acordo com o que foi apresentado no desenvolvimento. Esta pesquisa teve como objetivos ressaltar a importância de uma conclusão em uma pesquisa cientifica, bem como orientar quanto a sua estruturação, desenvolvimento e suas funções. Por meio da literatura o trabalho buscou esclarecer meios de minimizar erros nas conclusões e relaciona-la como um meio de ligação com o conteúdo do trabalho, destacando-se seus principais pontos e exemplificando por meio de comparações com outros trabalhos disponíveis na literatura. Para a realização deste trabalho tomou-se como metodologia consultas a literaturas relacionadas ao tema, visando à formulação de ideias e sugestões que possam ser utilizadas posteriormente como fonte de pesquisa. Contudo</w:t>
      </w:r>
      <w:r w:rsidR="006A06BC" w:rsidRPr="006F33D1">
        <w:rPr>
          <w:rFonts w:cs="Arial"/>
          <w:szCs w:val="24"/>
        </w:rPr>
        <w:t>,</w:t>
      </w:r>
      <w:r w:rsidRPr="006F33D1">
        <w:rPr>
          <w:rFonts w:cs="Arial"/>
          <w:szCs w:val="24"/>
        </w:rPr>
        <w:t xml:space="preserve"> o trabalho em questão visou abordar as falhas na estruturação de uma conclusão </w:t>
      </w:r>
      <w:r w:rsidR="00452249" w:rsidRPr="006F33D1">
        <w:rPr>
          <w:rFonts w:cs="Arial"/>
          <w:szCs w:val="24"/>
        </w:rPr>
        <w:t>apontando as</w:t>
      </w:r>
      <w:r w:rsidRPr="006F33D1">
        <w:rPr>
          <w:rFonts w:cs="Arial"/>
          <w:szCs w:val="24"/>
        </w:rPr>
        <w:t xml:space="preserve"> possíveis sugestões e soluções quanto a sua formulação. </w:t>
      </w:r>
    </w:p>
    <w:p w:rsidR="0000484B" w:rsidRPr="006F33D1" w:rsidRDefault="0000484B">
      <w:pPr>
        <w:rPr>
          <w:rFonts w:cs="Arial"/>
          <w:szCs w:val="24"/>
        </w:rPr>
      </w:pPr>
    </w:p>
    <w:p w:rsidR="0000484B" w:rsidRPr="006F33D1" w:rsidRDefault="0000484B" w:rsidP="0000484B">
      <w:pPr>
        <w:jc w:val="both"/>
        <w:rPr>
          <w:rFonts w:cs="Arial"/>
          <w:szCs w:val="24"/>
        </w:rPr>
      </w:pPr>
      <w:r w:rsidRPr="006F33D1">
        <w:rPr>
          <w:rFonts w:cs="Arial"/>
          <w:b/>
          <w:szCs w:val="24"/>
        </w:rPr>
        <w:t>Palavras chave:</w:t>
      </w:r>
      <w:r w:rsidRPr="006F33D1">
        <w:rPr>
          <w:rFonts w:cs="Arial"/>
          <w:szCs w:val="24"/>
        </w:rPr>
        <w:t xml:space="preserve"> problema de pesquisa, trabalho científico e elementos textuais.</w:t>
      </w:r>
    </w:p>
    <w:p w:rsidR="0000484B" w:rsidRPr="006F33D1" w:rsidRDefault="0000484B">
      <w:pPr>
        <w:rPr>
          <w:rFonts w:cs="Arial"/>
          <w:sz w:val="28"/>
          <w:szCs w:val="28"/>
        </w:rPr>
      </w:pPr>
      <w:r w:rsidRPr="006F33D1">
        <w:rPr>
          <w:rFonts w:cs="Arial"/>
          <w:sz w:val="28"/>
          <w:szCs w:val="28"/>
        </w:rPr>
        <w:br w:type="page"/>
      </w:r>
    </w:p>
    <w:p w:rsidR="00EE1B37" w:rsidRPr="006F33D1" w:rsidRDefault="00EE1B37" w:rsidP="00493336">
      <w:pPr>
        <w:pStyle w:val="PargrafodaLista"/>
        <w:numPr>
          <w:ilvl w:val="0"/>
          <w:numId w:val="2"/>
        </w:numPr>
        <w:ind w:left="0" w:firstLine="0"/>
        <w:rPr>
          <w:b/>
        </w:rPr>
      </w:pPr>
      <w:r w:rsidRPr="006F33D1">
        <w:rPr>
          <w:b/>
        </w:rPr>
        <w:lastRenderedPageBreak/>
        <w:t>INTRODUÇÃO</w:t>
      </w:r>
    </w:p>
    <w:p w:rsidR="00DB535C" w:rsidRPr="006F33D1" w:rsidRDefault="00591BA1" w:rsidP="002875F0">
      <w:pPr>
        <w:spacing w:after="0" w:line="360" w:lineRule="auto"/>
        <w:ind w:firstLine="709"/>
        <w:jc w:val="both"/>
      </w:pPr>
      <w:r w:rsidRPr="006F33D1">
        <w:t>A ciência enquanto necessidade de conhecimento apresenta-se como um dos elementos mais essenciais do ser humano. Dentro dessa perspectiva, a ciência, era, a princípio, um dom, um presente de Deus, porém com o passar do tempo essa concepção tornou-se insuficiente</w:t>
      </w:r>
      <w:r w:rsidR="00357412" w:rsidRPr="006F33D1">
        <w:t>. Com isso</w:t>
      </w:r>
      <w:r w:rsidR="004D4A68" w:rsidRPr="006F33D1">
        <w:t>,</w:t>
      </w:r>
      <w:r w:rsidR="00357412" w:rsidRPr="006F33D1">
        <w:t xml:space="preserve"> a mesma</w:t>
      </w:r>
      <w:r w:rsidR="00DB535C" w:rsidRPr="006F33D1">
        <w:t xml:space="preserve"> </w:t>
      </w:r>
      <w:r w:rsidR="00357412" w:rsidRPr="006F33D1">
        <w:t>passou a ser</w:t>
      </w:r>
      <w:r w:rsidR="00DB535C" w:rsidRPr="006F33D1">
        <w:t xml:space="preserve"> uma </w:t>
      </w:r>
      <w:r w:rsidRPr="006F33D1">
        <w:t>categoria histórica, ou seja, fruto da observação, da indagação, do esforço e da pesquisa.</w:t>
      </w:r>
    </w:p>
    <w:p w:rsidR="00591BA1" w:rsidRPr="006F33D1" w:rsidRDefault="00D20FC7" w:rsidP="002875F0">
      <w:pPr>
        <w:spacing w:after="0" w:line="360" w:lineRule="auto"/>
        <w:ind w:firstLine="709"/>
        <w:jc w:val="both"/>
      </w:pPr>
      <w:r w:rsidRPr="006F33D1">
        <w:t>A atividade científica no Brasil</w:t>
      </w:r>
      <w:r w:rsidR="004D4A68" w:rsidRPr="006F33D1">
        <w:t>,</w:t>
      </w:r>
      <w:r w:rsidRPr="006F33D1">
        <w:t xml:space="preserve"> até o inicio da República</w:t>
      </w:r>
      <w:r w:rsidR="004D4A68" w:rsidRPr="006F33D1">
        <w:t xml:space="preserve"> em 1889,</w:t>
      </w:r>
      <w:r w:rsidRPr="006F33D1">
        <w:t xml:space="preserve"> pode ser caracterizada por sua extrema precariedade, oscilando entre a instabilidade das iniciativas realizadas pelo favor imperial e as limitações das escolas profissionais. Esta precariedade pode ser </w:t>
      </w:r>
      <w:proofErr w:type="gramStart"/>
      <w:r w:rsidRPr="006F33D1">
        <w:t>melhor</w:t>
      </w:r>
      <w:proofErr w:type="gramEnd"/>
      <w:r w:rsidRPr="006F33D1">
        <w:t xml:space="preserve"> entendida </w:t>
      </w:r>
      <w:r w:rsidR="004D4A68" w:rsidRPr="006F33D1">
        <w:t>ao se destacar</w:t>
      </w:r>
      <w:r w:rsidRPr="006F33D1">
        <w:t xml:space="preserve"> que não existiam no Brasil setores sociais significativos que atribuíssem à atividade científica</w:t>
      </w:r>
      <w:r w:rsidR="004D4A68" w:rsidRPr="006F33D1">
        <w:t xml:space="preserve"> valor e </w:t>
      </w:r>
      <w:r w:rsidRPr="006F33D1">
        <w:t>importância que justificassem seu interesse e seu investimento (SCHWARTZMA</w:t>
      </w:r>
      <w:r w:rsidR="004D4A68" w:rsidRPr="006F33D1">
        <w:t>N, 1983</w:t>
      </w:r>
      <w:r w:rsidRPr="006F33D1">
        <w:t xml:space="preserve">). Atualmente, no Brasil, a pesquisa científica vem sendo </w:t>
      </w:r>
      <w:proofErr w:type="gramStart"/>
      <w:r w:rsidRPr="006F33D1">
        <w:t>melhor</w:t>
      </w:r>
      <w:proofErr w:type="gramEnd"/>
      <w:r w:rsidRPr="006F33D1">
        <w:t xml:space="preserve"> aceita</w:t>
      </w:r>
      <w:r w:rsidR="004D4A68" w:rsidRPr="006F33D1">
        <w:t>,</w:t>
      </w:r>
      <w:r w:rsidRPr="006F33D1">
        <w:t xml:space="preserve"> obtendo maior valor e importância, </w:t>
      </w:r>
      <w:r w:rsidR="00A86AFE" w:rsidRPr="006F33D1">
        <w:t>fato este que pode ser observado pel</w:t>
      </w:r>
      <w:r w:rsidRPr="006F33D1">
        <w:t xml:space="preserve">o grande número de </w:t>
      </w:r>
      <w:r w:rsidR="00A86AFE" w:rsidRPr="006F33D1">
        <w:t>periódicos e a</w:t>
      </w:r>
      <w:r w:rsidRPr="006F33D1">
        <w:t xml:space="preserve"> geração de</w:t>
      </w:r>
      <w:r w:rsidR="00A86AFE" w:rsidRPr="006F33D1">
        <w:t xml:space="preserve"> novas</w:t>
      </w:r>
      <w:r w:rsidRPr="006F33D1">
        <w:t xml:space="preserve"> tecnologias.</w:t>
      </w:r>
    </w:p>
    <w:p w:rsidR="00591BA1" w:rsidRPr="006F33D1" w:rsidRDefault="00A86AFE" w:rsidP="00353C31">
      <w:pPr>
        <w:spacing w:after="0" w:line="360" w:lineRule="auto"/>
        <w:ind w:firstLine="709"/>
        <w:jc w:val="both"/>
      </w:pPr>
      <w:r w:rsidRPr="006F33D1">
        <w:t>A pesquisa científica</w:t>
      </w:r>
      <w:r w:rsidR="00035F2E" w:rsidRPr="006F33D1">
        <w:t xml:space="preserve"> tem a finalidade de responder indagações advindas de problemas propostos mediante a utilização de métodos científicos (ANDRADE, 200</w:t>
      </w:r>
      <w:r w:rsidR="000173C1" w:rsidRPr="006F33D1">
        <w:t>3</w:t>
      </w:r>
      <w:r w:rsidR="00035F2E" w:rsidRPr="006F33D1">
        <w:t>). Para a</w:t>
      </w:r>
      <w:r w:rsidR="005945CE" w:rsidRPr="006F33D1">
        <w:t xml:space="preserve"> realização desta pesquisa se fe</w:t>
      </w:r>
      <w:r w:rsidR="00035F2E" w:rsidRPr="006F33D1">
        <w:t xml:space="preserve">z necessário </w:t>
      </w:r>
      <w:proofErr w:type="gramStart"/>
      <w:r w:rsidR="00035F2E" w:rsidRPr="006F33D1">
        <w:t>a</w:t>
      </w:r>
      <w:proofErr w:type="gramEnd"/>
      <w:r w:rsidR="00035F2E" w:rsidRPr="006F33D1">
        <w:t xml:space="preserve"> </w:t>
      </w:r>
      <w:r w:rsidR="005945CE" w:rsidRPr="006F33D1">
        <w:t>utilização de consultas em</w:t>
      </w:r>
      <w:r w:rsidR="00035F2E" w:rsidRPr="006F33D1">
        <w:t xml:space="preserve"> trabalhos científicos baseados em estruturas específicas</w:t>
      </w:r>
      <w:r w:rsidR="002875F0" w:rsidRPr="006F33D1">
        <w:t xml:space="preserve"> com elementos </w:t>
      </w:r>
      <w:proofErr w:type="spellStart"/>
      <w:r w:rsidR="002875F0" w:rsidRPr="006F33D1">
        <w:t>pré</w:t>
      </w:r>
      <w:proofErr w:type="spellEnd"/>
      <w:r w:rsidR="002875F0" w:rsidRPr="006F33D1">
        <w:t>-textuais, textuais e pós-textuais.</w:t>
      </w:r>
    </w:p>
    <w:p w:rsidR="000E0AB2" w:rsidRPr="006F33D1" w:rsidRDefault="000E0AB2" w:rsidP="00353C31">
      <w:pPr>
        <w:spacing w:after="0" w:line="360" w:lineRule="auto"/>
        <w:ind w:firstLine="709"/>
        <w:jc w:val="both"/>
        <w:rPr>
          <w:rFonts w:cs="Arial"/>
          <w:szCs w:val="24"/>
          <w:shd w:val="clear" w:color="auto" w:fill="FFFFFF"/>
        </w:rPr>
      </w:pPr>
      <w:r w:rsidRPr="006F33D1">
        <w:rPr>
          <w:rFonts w:cs="Arial"/>
          <w:szCs w:val="24"/>
          <w:shd w:val="clear" w:color="auto" w:fill="FFFFFF"/>
        </w:rPr>
        <w:t xml:space="preserve">Todas as partes que constituem o texto científico são de </w:t>
      </w:r>
      <w:r w:rsidR="005945CE" w:rsidRPr="006F33D1">
        <w:rPr>
          <w:rFonts w:cs="Arial"/>
          <w:szCs w:val="24"/>
          <w:shd w:val="clear" w:color="auto" w:fill="FFFFFF"/>
        </w:rPr>
        <w:t>grande</w:t>
      </w:r>
      <w:r w:rsidRPr="006F33D1">
        <w:rPr>
          <w:rFonts w:cs="Arial"/>
          <w:szCs w:val="24"/>
          <w:shd w:val="clear" w:color="auto" w:fill="FFFFFF"/>
        </w:rPr>
        <w:t xml:space="preserve"> importância e </w:t>
      </w:r>
      <w:r w:rsidR="00634086" w:rsidRPr="006F33D1">
        <w:rPr>
          <w:rFonts w:cs="Arial"/>
          <w:szCs w:val="24"/>
          <w:shd w:val="clear" w:color="auto" w:fill="FFFFFF"/>
        </w:rPr>
        <w:t>essenciais a ele. Mas são</w:t>
      </w:r>
      <w:r w:rsidRPr="006F33D1">
        <w:rPr>
          <w:rFonts w:cs="Arial"/>
          <w:szCs w:val="24"/>
          <w:shd w:val="clear" w:color="auto" w:fill="FFFFFF"/>
        </w:rPr>
        <w:t xml:space="preserve"> nos elementos textuais que se concentram as principais informações do trabalho desenvolvido. Assim, </w:t>
      </w:r>
      <w:r w:rsidR="005945CE" w:rsidRPr="006F33D1">
        <w:rPr>
          <w:rFonts w:cs="Arial"/>
          <w:szCs w:val="24"/>
          <w:shd w:val="clear" w:color="auto" w:fill="FFFFFF"/>
        </w:rPr>
        <w:t>abrangendo</w:t>
      </w:r>
      <w:r w:rsidRPr="006F33D1">
        <w:rPr>
          <w:rFonts w:cs="Arial"/>
          <w:szCs w:val="24"/>
          <w:shd w:val="clear" w:color="auto" w:fill="FFFFFF"/>
        </w:rPr>
        <w:t xml:space="preserve"> a introdução, o desenvolvimento e as conclusões, ficam evidentes ao leitor todos os argumentos firmados, fazendo-o compreender o sentido abordado no trabalho, sua</w:t>
      </w:r>
      <w:r w:rsidR="00DF12EC" w:rsidRPr="006F33D1">
        <w:rPr>
          <w:rFonts w:cs="Arial"/>
          <w:szCs w:val="24"/>
          <w:shd w:val="clear" w:color="auto" w:fill="FFFFFF"/>
        </w:rPr>
        <w:t xml:space="preserve"> credibilidade, relevância e contribuição</w:t>
      </w:r>
      <w:r w:rsidRPr="006F33D1">
        <w:rPr>
          <w:rFonts w:cs="Arial"/>
          <w:szCs w:val="24"/>
          <w:shd w:val="clear" w:color="auto" w:fill="FFFFFF"/>
        </w:rPr>
        <w:t xml:space="preserve"> para os estudos científicos de uma forma geral.</w:t>
      </w:r>
    </w:p>
    <w:p w:rsidR="00353C31" w:rsidRPr="006F33D1" w:rsidRDefault="00634086" w:rsidP="00353C31">
      <w:pPr>
        <w:spacing w:after="0" w:line="360" w:lineRule="auto"/>
        <w:ind w:firstLine="709"/>
        <w:jc w:val="both"/>
        <w:rPr>
          <w:rFonts w:ascii="Tahoma" w:hAnsi="Tahoma" w:cs="Tahoma"/>
          <w:sz w:val="22"/>
          <w:shd w:val="clear" w:color="auto" w:fill="FFFFFF"/>
        </w:rPr>
      </w:pPr>
      <w:r w:rsidRPr="006F33D1">
        <w:t>Mais especificamente, a</w:t>
      </w:r>
      <w:r w:rsidR="00353C31" w:rsidRPr="006F33D1">
        <w:t xml:space="preserve"> conclusão apresenta o resultado final, global da investigação, avaliando seus pontos fracos </w:t>
      </w:r>
      <w:r w:rsidR="00135DAD" w:rsidRPr="006F33D1">
        <w:t>e/</w:t>
      </w:r>
      <w:r w:rsidR="00353C31" w:rsidRPr="006F33D1">
        <w:t xml:space="preserve">ou positivos através da reunião sintética das </w:t>
      </w:r>
      <w:r w:rsidR="005945CE" w:rsidRPr="006F33D1">
        <w:t>principais ideias desenvolvidas</w:t>
      </w:r>
      <w:r w:rsidR="00353C31" w:rsidRPr="006F33D1">
        <w:t xml:space="preserve">. Assim como a introdução, a conclusão não entra nos detalhes operacionais dos conceitos utilizados, mas </w:t>
      </w:r>
      <w:r w:rsidR="00353C31" w:rsidRPr="006F33D1">
        <w:lastRenderedPageBreak/>
        <w:t xml:space="preserve">apenas aborda </w:t>
      </w:r>
      <w:r w:rsidR="005945CE" w:rsidRPr="006F33D1">
        <w:t xml:space="preserve">os resultados </w:t>
      </w:r>
      <w:r w:rsidR="00353C31" w:rsidRPr="006F33D1">
        <w:t xml:space="preserve">do desenvolvimento </w:t>
      </w:r>
      <w:proofErr w:type="spellStart"/>
      <w:r w:rsidR="00353C31" w:rsidRPr="006F33D1">
        <w:t>interrelacionando-as</w:t>
      </w:r>
      <w:proofErr w:type="spellEnd"/>
      <w:r w:rsidR="00353C31" w:rsidRPr="006F33D1">
        <w:t xml:space="preserve"> num todo, tendo em vista o problema inicial.</w:t>
      </w:r>
    </w:p>
    <w:p w:rsidR="00357412" w:rsidRPr="006F33D1" w:rsidRDefault="008C6F63" w:rsidP="00353C31">
      <w:pPr>
        <w:spacing w:after="0" w:line="360" w:lineRule="auto"/>
        <w:ind w:firstLine="709"/>
        <w:jc w:val="both"/>
      </w:pPr>
      <w:r w:rsidRPr="006F33D1">
        <w:t xml:space="preserve">Visto as dificuldades de elaboração de uma conclusão que de fato responda o problema de pesquisa, ou aborde todos os pontos necessários para responder </w:t>
      </w:r>
      <w:r w:rsidR="00415DE8" w:rsidRPr="006F33D1">
        <w:t xml:space="preserve">esse problema, este trabalho tem como </w:t>
      </w:r>
      <w:r w:rsidRPr="006F33D1">
        <w:t>objetivo</w:t>
      </w:r>
      <w:r w:rsidR="00415DE8" w:rsidRPr="006F33D1">
        <w:t xml:space="preserve"> o </w:t>
      </w:r>
      <w:r w:rsidRPr="006F33D1">
        <w:t xml:space="preserve">de </w:t>
      </w:r>
      <w:r w:rsidR="009E189A" w:rsidRPr="006F33D1">
        <w:t xml:space="preserve">apresentar </w:t>
      </w:r>
      <w:r w:rsidRPr="006F33D1">
        <w:t>a estrutura</w:t>
      </w:r>
      <w:r w:rsidR="009E189A" w:rsidRPr="006F33D1">
        <w:t>, o desenvolvimento e as</w:t>
      </w:r>
      <w:r w:rsidR="00DD1EC6" w:rsidRPr="006F33D1">
        <w:t xml:space="preserve"> funções</w:t>
      </w:r>
      <w:r w:rsidRPr="006F33D1">
        <w:t xml:space="preserve"> das conclusões nos trabalhos científicos. </w:t>
      </w:r>
    </w:p>
    <w:p w:rsidR="002875F0" w:rsidRPr="006F33D1" w:rsidRDefault="002875F0">
      <w:r w:rsidRPr="006F33D1">
        <w:br w:type="page"/>
      </w:r>
    </w:p>
    <w:p w:rsidR="00D22A70" w:rsidRPr="006F33D1" w:rsidRDefault="00D22A70" w:rsidP="00262123">
      <w:pPr>
        <w:pStyle w:val="PargrafodaLista"/>
        <w:numPr>
          <w:ilvl w:val="0"/>
          <w:numId w:val="2"/>
        </w:numPr>
        <w:spacing w:line="360" w:lineRule="auto"/>
        <w:ind w:left="0" w:hanging="11"/>
        <w:jc w:val="both"/>
        <w:rPr>
          <w:b/>
        </w:rPr>
      </w:pPr>
      <w:r w:rsidRPr="006F33D1">
        <w:rPr>
          <w:b/>
        </w:rPr>
        <w:lastRenderedPageBreak/>
        <w:t>DESENVOLVIMENTO</w:t>
      </w:r>
    </w:p>
    <w:p w:rsidR="00173D3E" w:rsidRPr="006F33D1" w:rsidRDefault="004F3400" w:rsidP="0035530D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A conclusão de um trabalho científico, de uma maneira geral, </w:t>
      </w:r>
      <w:r w:rsidR="0035530D" w:rsidRPr="006F33D1">
        <w:rPr>
          <w:rFonts w:cs="Arial"/>
          <w:szCs w:val="24"/>
        </w:rPr>
        <w:t xml:space="preserve">deve ser </w:t>
      </w:r>
      <w:r w:rsidR="00D923C3" w:rsidRPr="006F33D1">
        <w:rPr>
          <w:rFonts w:cs="Arial"/>
          <w:szCs w:val="24"/>
        </w:rPr>
        <w:t xml:space="preserve">redigida de forma concisa e clara, devendo ser baseada na </w:t>
      </w:r>
      <w:r w:rsidR="0035530D" w:rsidRPr="006F33D1">
        <w:rPr>
          <w:rFonts w:cs="Arial"/>
          <w:szCs w:val="24"/>
        </w:rPr>
        <w:t>dedução ló</w:t>
      </w:r>
      <w:r w:rsidR="0059087A" w:rsidRPr="006F33D1">
        <w:rPr>
          <w:rFonts w:cs="Arial"/>
          <w:szCs w:val="24"/>
        </w:rPr>
        <w:t>gica e objetiva dos fatos ou ide</w:t>
      </w:r>
      <w:r w:rsidR="00D923C3" w:rsidRPr="006F33D1">
        <w:rPr>
          <w:rFonts w:cs="Arial"/>
          <w:szCs w:val="24"/>
        </w:rPr>
        <w:t xml:space="preserve">ias apresentadas no projeto. </w:t>
      </w:r>
      <w:r w:rsidR="0035530D" w:rsidRPr="006F33D1">
        <w:rPr>
          <w:rFonts w:cs="Arial"/>
          <w:szCs w:val="24"/>
        </w:rPr>
        <w:t xml:space="preserve">Deve ser fundamentada nos resultados e na abordagem </w:t>
      </w:r>
      <w:r w:rsidR="0059087A" w:rsidRPr="006F33D1">
        <w:rPr>
          <w:rFonts w:cs="Arial"/>
          <w:szCs w:val="24"/>
        </w:rPr>
        <w:t>recebida</w:t>
      </w:r>
      <w:r w:rsidR="0035530D" w:rsidRPr="006F33D1">
        <w:rPr>
          <w:rFonts w:cs="Arial"/>
          <w:szCs w:val="24"/>
        </w:rPr>
        <w:t xml:space="preserve"> ao longo do projeto, </w:t>
      </w:r>
      <w:r w:rsidR="0059087A" w:rsidRPr="006F33D1">
        <w:rPr>
          <w:rFonts w:cs="Arial"/>
          <w:szCs w:val="24"/>
        </w:rPr>
        <w:t>reafirma</w:t>
      </w:r>
      <w:r w:rsidR="00173D3E" w:rsidRPr="006F33D1">
        <w:rPr>
          <w:rFonts w:cs="Arial"/>
          <w:szCs w:val="24"/>
        </w:rPr>
        <w:t>ndo</w:t>
      </w:r>
      <w:r w:rsidR="0059087A" w:rsidRPr="006F33D1">
        <w:rPr>
          <w:rFonts w:cs="Arial"/>
          <w:szCs w:val="24"/>
        </w:rPr>
        <w:t xml:space="preserve"> sinteticamente a ide</w:t>
      </w:r>
      <w:r w:rsidR="0035530D" w:rsidRPr="006F33D1">
        <w:rPr>
          <w:rFonts w:cs="Arial"/>
          <w:szCs w:val="24"/>
        </w:rPr>
        <w:t>ia principal e os pormenores m</w:t>
      </w:r>
      <w:r w:rsidR="0059087A" w:rsidRPr="006F33D1">
        <w:rPr>
          <w:rFonts w:cs="Arial"/>
          <w:szCs w:val="24"/>
        </w:rPr>
        <w:t xml:space="preserve">ais importantes já colocados em destaque </w:t>
      </w:r>
      <w:r w:rsidR="0035530D" w:rsidRPr="006F33D1">
        <w:rPr>
          <w:rFonts w:cs="Arial"/>
          <w:szCs w:val="24"/>
        </w:rPr>
        <w:t xml:space="preserve">no corpo do texto. </w:t>
      </w:r>
    </w:p>
    <w:p w:rsidR="003C75AB" w:rsidRPr="006F33D1" w:rsidRDefault="0035530D" w:rsidP="003607F5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Segundo Cruz e </w:t>
      </w:r>
      <w:r w:rsidR="006C4874" w:rsidRPr="006F33D1">
        <w:rPr>
          <w:rFonts w:cs="Arial"/>
          <w:szCs w:val="24"/>
        </w:rPr>
        <w:t>Ribeiro (2003, p.77):</w:t>
      </w:r>
    </w:p>
    <w:p w:rsidR="0035530D" w:rsidRPr="006F33D1" w:rsidRDefault="00CD369E" w:rsidP="006C4874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>A</w:t>
      </w:r>
      <w:r w:rsidR="0035530D" w:rsidRPr="006F33D1">
        <w:rPr>
          <w:rFonts w:cs="Arial"/>
          <w:sz w:val="20"/>
          <w:szCs w:val="20"/>
        </w:rPr>
        <w:t xml:space="preserve"> conclusão constitui-se na ligação de todo o conteúdo do trabalho. Além de conter uma organização lógica, resultante da integração das demais partes, pode conter as </w:t>
      </w:r>
      <w:r w:rsidR="0059087A" w:rsidRPr="006F33D1">
        <w:rPr>
          <w:rFonts w:cs="Arial"/>
          <w:sz w:val="20"/>
          <w:szCs w:val="20"/>
        </w:rPr>
        <w:t>ideias</w:t>
      </w:r>
      <w:r w:rsidR="0035530D" w:rsidRPr="006F33D1">
        <w:rPr>
          <w:rFonts w:cs="Arial"/>
          <w:sz w:val="20"/>
          <w:szCs w:val="20"/>
        </w:rPr>
        <w:t xml:space="preserve"> pessoais do autor sobre o problema estudado, pode ainda apresentar propostas para mudanças e partir do diagnóstico realizado e das análises feitas no material coletado, porém não se permite </w:t>
      </w:r>
      <w:r w:rsidR="00E56026" w:rsidRPr="006F33D1">
        <w:rPr>
          <w:rFonts w:cs="Arial"/>
          <w:sz w:val="20"/>
          <w:szCs w:val="20"/>
        </w:rPr>
        <w:t>a inclusão de novos dados.</w:t>
      </w:r>
    </w:p>
    <w:p w:rsidR="006C4874" w:rsidRPr="006F33D1" w:rsidRDefault="006C4874" w:rsidP="00690514">
      <w:pPr>
        <w:spacing w:after="0" w:line="240" w:lineRule="auto"/>
        <w:ind w:left="2268"/>
        <w:jc w:val="both"/>
        <w:rPr>
          <w:rFonts w:cs="Arial"/>
          <w:szCs w:val="24"/>
        </w:rPr>
      </w:pPr>
    </w:p>
    <w:p w:rsidR="009F380B" w:rsidRPr="006F33D1" w:rsidRDefault="0035530D" w:rsidP="003607F5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Mais esclarecedor define A</w:t>
      </w:r>
      <w:r w:rsidR="0059087A" w:rsidRPr="006F33D1">
        <w:rPr>
          <w:rFonts w:cs="Arial"/>
          <w:szCs w:val="24"/>
        </w:rPr>
        <w:t>ndrade</w:t>
      </w:r>
      <w:r w:rsidR="009F380B" w:rsidRPr="006F33D1">
        <w:rPr>
          <w:rFonts w:cs="Arial"/>
          <w:szCs w:val="24"/>
        </w:rPr>
        <w:t xml:space="preserve"> (2003, p. 165), </w:t>
      </w:r>
    </w:p>
    <w:p w:rsidR="0035530D" w:rsidRPr="006F33D1" w:rsidRDefault="009F380B" w:rsidP="009F380B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>C</w:t>
      </w:r>
      <w:r w:rsidR="0035530D" w:rsidRPr="006F33D1">
        <w:rPr>
          <w:rFonts w:cs="Arial"/>
          <w:sz w:val="20"/>
          <w:szCs w:val="20"/>
        </w:rPr>
        <w:t>onsiste em uma síntese interpretativa da pesquisa, procede-se à revisão dos principais fatos e retomam-se as hipóteses a fim de verificar-se a confirmação ou rejeição. Na conclusão cabem sugestões para outros trabalhos, com novo enfoque, mais am</w:t>
      </w:r>
      <w:r w:rsidR="00E56026" w:rsidRPr="006F33D1">
        <w:rPr>
          <w:rFonts w:cs="Arial"/>
          <w:sz w:val="20"/>
          <w:szCs w:val="20"/>
        </w:rPr>
        <w:t>plo, ou sobre assunto correlato</w:t>
      </w:r>
      <w:r w:rsidR="00DD1EC6" w:rsidRPr="006F33D1">
        <w:rPr>
          <w:rFonts w:cs="Arial"/>
          <w:sz w:val="20"/>
          <w:szCs w:val="20"/>
        </w:rPr>
        <w:t>.</w:t>
      </w:r>
    </w:p>
    <w:p w:rsidR="009F380B" w:rsidRPr="006F33D1" w:rsidRDefault="009F380B" w:rsidP="00690514">
      <w:pPr>
        <w:spacing w:after="0" w:line="360" w:lineRule="auto"/>
        <w:ind w:left="2268"/>
        <w:jc w:val="both"/>
        <w:rPr>
          <w:rFonts w:cs="Arial"/>
          <w:sz w:val="20"/>
          <w:szCs w:val="20"/>
        </w:rPr>
      </w:pPr>
    </w:p>
    <w:p w:rsidR="00D0314E" w:rsidRPr="006F33D1" w:rsidRDefault="000A4623" w:rsidP="00E47BEF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Segundo </w:t>
      </w:r>
      <w:r w:rsidR="00305247" w:rsidRPr="006F33D1">
        <w:rPr>
          <w:rFonts w:cs="Arial"/>
          <w:szCs w:val="24"/>
        </w:rPr>
        <w:t xml:space="preserve">Ferrari </w:t>
      </w:r>
      <w:r w:rsidRPr="006F33D1">
        <w:rPr>
          <w:rFonts w:cs="Arial"/>
          <w:szCs w:val="24"/>
        </w:rPr>
        <w:t>(</w:t>
      </w:r>
      <w:r w:rsidR="00305247" w:rsidRPr="006F33D1">
        <w:rPr>
          <w:rFonts w:cs="Arial"/>
          <w:szCs w:val="24"/>
        </w:rPr>
        <w:t>1982</w:t>
      </w:r>
      <w:r w:rsidRPr="006F33D1">
        <w:rPr>
          <w:rFonts w:cs="Arial"/>
          <w:szCs w:val="24"/>
        </w:rPr>
        <w:t>) para desenvolver uma pesquisa científica de qualidade, deve-se abranger o maior número de informações possíveis a respeito do tema trabalhado</w:t>
      </w:r>
      <w:r w:rsidR="008A3E91" w:rsidRPr="006F33D1">
        <w:rPr>
          <w:rFonts w:cs="Arial"/>
          <w:szCs w:val="24"/>
        </w:rPr>
        <w:t>, assim</w:t>
      </w:r>
      <w:r w:rsidRPr="006F33D1">
        <w:rPr>
          <w:rFonts w:cs="Arial"/>
          <w:szCs w:val="24"/>
        </w:rPr>
        <w:t>,</w:t>
      </w:r>
      <w:r w:rsidR="008A3E91" w:rsidRPr="006F33D1">
        <w:rPr>
          <w:rFonts w:cs="Arial"/>
          <w:szCs w:val="24"/>
        </w:rPr>
        <w:t xml:space="preserve"> o</w:t>
      </w:r>
      <w:r w:rsidR="00C117B4" w:rsidRPr="006F33D1">
        <w:rPr>
          <w:rFonts w:cs="Arial"/>
          <w:szCs w:val="24"/>
        </w:rPr>
        <w:t xml:space="preserve"> trabalho científico </w:t>
      </w:r>
      <w:r w:rsidR="008A3E91" w:rsidRPr="006F33D1">
        <w:rPr>
          <w:rFonts w:cs="Arial"/>
          <w:szCs w:val="24"/>
        </w:rPr>
        <w:t xml:space="preserve">será </w:t>
      </w:r>
      <w:r w:rsidR="00C117B4" w:rsidRPr="006F33D1">
        <w:rPr>
          <w:rFonts w:cs="Arial"/>
          <w:szCs w:val="24"/>
        </w:rPr>
        <w:t>o mais completo possível</w:t>
      </w:r>
      <w:r w:rsidR="008A3E91" w:rsidRPr="006F33D1">
        <w:rPr>
          <w:rFonts w:cs="Arial"/>
          <w:szCs w:val="24"/>
        </w:rPr>
        <w:t xml:space="preserve">, porém o mesmo </w:t>
      </w:r>
      <w:r w:rsidR="00C20D1C" w:rsidRPr="006F33D1">
        <w:rPr>
          <w:rFonts w:cs="Arial"/>
          <w:szCs w:val="24"/>
        </w:rPr>
        <w:t>necessita d</w:t>
      </w:r>
      <w:r w:rsidR="008A3E91" w:rsidRPr="006F33D1">
        <w:rPr>
          <w:rFonts w:cs="Arial"/>
          <w:szCs w:val="24"/>
        </w:rPr>
        <w:t xml:space="preserve">e buscar </w:t>
      </w:r>
      <w:r w:rsidR="007F7444" w:rsidRPr="006F33D1">
        <w:rPr>
          <w:rFonts w:cs="Arial"/>
          <w:szCs w:val="24"/>
        </w:rPr>
        <w:t>o conhecimento</w:t>
      </w:r>
      <w:r w:rsidR="00626B3B" w:rsidRPr="006F33D1">
        <w:rPr>
          <w:rFonts w:cs="Arial"/>
          <w:szCs w:val="24"/>
        </w:rPr>
        <w:t xml:space="preserve"> e a solução</w:t>
      </w:r>
      <w:r w:rsidR="007F7444" w:rsidRPr="006F33D1">
        <w:rPr>
          <w:rFonts w:cs="Arial"/>
          <w:szCs w:val="24"/>
        </w:rPr>
        <w:t xml:space="preserve"> do pr</w:t>
      </w:r>
      <w:r w:rsidR="008A3E91" w:rsidRPr="006F33D1">
        <w:rPr>
          <w:rFonts w:cs="Arial"/>
          <w:szCs w:val="24"/>
        </w:rPr>
        <w:t>oblema</w:t>
      </w:r>
      <w:r w:rsidR="00C20D1C" w:rsidRPr="006F33D1">
        <w:rPr>
          <w:rFonts w:cs="Arial"/>
          <w:szCs w:val="24"/>
        </w:rPr>
        <w:t xml:space="preserve"> de pesquisa</w:t>
      </w:r>
      <w:r w:rsidR="008A3E91" w:rsidRPr="006F33D1">
        <w:rPr>
          <w:rFonts w:cs="Arial"/>
          <w:szCs w:val="24"/>
        </w:rPr>
        <w:t>. Com isso, pode-se afirmar que as</w:t>
      </w:r>
      <w:r w:rsidR="00626B3B" w:rsidRPr="006F33D1">
        <w:rPr>
          <w:rFonts w:cs="Arial"/>
          <w:szCs w:val="24"/>
        </w:rPr>
        <w:t xml:space="preserve"> </w:t>
      </w:r>
      <w:r w:rsidR="00C117B4" w:rsidRPr="006F33D1">
        <w:rPr>
          <w:rFonts w:cs="Arial"/>
          <w:szCs w:val="24"/>
        </w:rPr>
        <w:t xml:space="preserve">conclusões são formuladas </w:t>
      </w:r>
      <w:r w:rsidR="008A3E91" w:rsidRPr="006F33D1">
        <w:rPr>
          <w:rFonts w:cs="Arial"/>
          <w:szCs w:val="24"/>
        </w:rPr>
        <w:t>com base n</w:t>
      </w:r>
      <w:r w:rsidR="00C117B4" w:rsidRPr="006F33D1">
        <w:rPr>
          <w:rFonts w:cs="Arial"/>
          <w:szCs w:val="24"/>
        </w:rPr>
        <w:t>os resultados</w:t>
      </w:r>
      <w:r w:rsidR="00C20D1C" w:rsidRPr="006F33D1">
        <w:rPr>
          <w:rFonts w:cs="Arial"/>
          <w:szCs w:val="24"/>
        </w:rPr>
        <w:t xml:space="preserve"> obtidos </w:t>
      </w:r>
      <w:r w:rsidR="00690514" w:rsidRPr="006F33D1">
        <w:rPr>
          <w:rFonts w:cs="Arial"/>
          <w:szCs w:val="24"/>
        </w:rPr>
        <w:t>na realização no trabalho</w:t>
      </w:r>
      <w:r w:rsidR="00C117B4" w:rsidRPr="006F33D1">
        <w:rPr>
          <w:rFonts w:cs="Arial"/>
          <w:szCs w:val="24"/>
        </w:rPr>
        <w:t xml:space="preserve">. </w:t>
      </w:r>
      <w:r w:rsidR="00C20D1C" w:rsidRPr="006F33D1">
        <w:rPr>
          <w:rFonts w:cs="Arial"/>
          <w:szCs w:val="24"/>
        </w:rPr>
        <w:t>P</w:t>
      </w:r>
      <w:r w:rsidR="00C117B4" w:rsidRPr="006F33D1">
        <w:rPr>
          <w:rFonts w:cs="Arial"/>
          <w:szCs w:val="24"/>
        </w:rPr>
        <w:t>ara possibilitar a r</w:t>
      </w:r>
      <w:r w:rsidR="00C20D1C" w:rsidRPr="006F33D1">
        <w:rPr>
          <w:rFonts w:cs="Arial"/>
          <w:szCs w:val="24"/>
        </w:rPr>
        <w:t>edação adequada das conclusões não será necessário dividi-la</w:t>
      </w:r>
      <w:r w:rsidR="00C117B4" w:rsidRPr="006F33D1">
        <w:rPr>
          <w:rFonts w:cs="Arial"/>
          <w:szCs w:val="24"/>
        </w:rPr>
        <w:t xml:space="preserve"> em títulos e subtítulos, apenas </w:t>
      </w:r>
      <w:r w:rsidR="00D0314E" w:rsidRPr="006F33D1">
        <w:rPr>
          <w:rFonts w:cs="Arial"/>
          <w:szCs w:val="24"/>
        </w:rPr>
        <w:t>agrupar</w:t>
      </w:r>
      <w:r w:rsidR="00C117B4" w:rsidRPr="006F33D1">
        <w:rPr>
          <w:rFonts w:cs="Arial"/>
          <w:szCs w:val="24"/>
        </w:rPr>
        <w:t xml:space="preserve"> </w:t>
      </w:r>
      <w:r w:rsidR="00D0314E" w:rsidRPr="006F33D1">
        <w:rPr>
          <w:rFonts w:cs="Arial"/>
          <w:szCs w:val="24"/>
        </w:rPr>
        <w:t>as principais respostas obtidas de forma contínua, ou seja, seguindo a ordem de abordagem no trabalho científico, obtendo o maior cuidado para que este não pareça ser um corpo solto, ou diferente da pesquisa</w:t>
      </w:r>
      <w:r w:rsidR="00C117B4" w:rsidRPr="006F33D1">
        <w:rPr>
          <w:rFonts w:cs="Arial"/>
          <w:szCs w:val="24"/>
        </w:rPr>
        <w:t xml:space="preserve">. </w:t>
      </w:r>
    </w:p>
    <w:p w:rsidR="004372F8" w:rsidRPr="006F33D1" w:rsidRDefault="00D0314E" w:rsidP="00E47BEF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Complementando o que foi abordado por </w:t>
      </w:r>
      <w:r w:rsidR="00305247" w:rsidRPr="006F33D1">
        <w:rPr>
          <w:rFonts w:cs="Arial"/>
          <w:szCs w:val="24"/>
        </w:rPr>
        <w:t>Ferrari (1982),</w:t>
      </w:r>
      <w:r w:rsidRPr="006F33D1">
        <w:rPr>
          <w:rFonts w:cs="Arial"/>
          <w:szCs w:val="24"/>
        </w:rPr>
        <w:t xml:space="preserve"> Vergara (2006, p. 80) afirma que</w:t>
      </w:r>
      <w:r w:rsidR="004372F8" w:rsidRPr="006F33D1">
        <w:rPr>
          <w:rFonts w:cs="Arial"/>
          <w:szCs w:val="24"/>
        </w:rPr>
        <w:t>:</w:t>
      </w:r>
    </w:p>
    <w:p w:rsidR="003C75AB" w:rsidRPr="006F33D1" w:rsidRDefault="003C75AB" w:rsidP="00E47BEF">
      <w:pPr>
        <w:spacing w:after="0" w:line="360" w:lineRule="auto"/>
        <w:ind w:firstLine="709"/>
        <w:jc w:val="both"/>
        <w:rPr>
          <w:rFonts w:cs="Arial"/>
          <w:szCs w:val="24"/>
        </w:rPr>
      </w:pPr>
    </w:p>
    <w:p w:rsidR="004372F8" w:rsidRPr="006F33D1" w:rsidRDefault="004372F8" w:rsidP="003607F5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[...] </w:t>
      </w:r>
      <w:r w:rsidR="00D0314E" w:rsidRPr="006F33D1">
        <w:rPr>
          <w:rFonts w:cs="Arial"/>
          <w:sz w:val="20"/>
          <w:szCs w:val="20"/>
        </w:rPr>
        <w:t xml:space="preserve">só se pode concluir sobre aquilo que se discutiu; logo, tudo o que você apresentar na conclusão deverá ter sido discutido anteriormente. Dito de outra maneira: não escreva no capítulo referente às conclusões nada que não tenha sido discutido antes. A </w:t>
      </w:r>
      <w:r w:rsidR="00D0314E" w:rsidRPr="006F33D1">
        <w:rPr>
          <w:rFonts w:cs="Arial"/>
          <w:sz w:val="20"/>
          <w:szCs w:val="20"/>
        </w:rPr>
        <w:lastRenderedPageBreak/>
        <w:t>recíproca é verdadeira. Sobre tudo o que você tiver estudado, a uma conclusão deverá chegar</w:t>
      </w:r>
      <w:r w:rsidRPr="006F33D1">
        <w:rPr>
          <w:rFonts w:cs="Arial"/>
          <w:sz w:val="20"/>
          <w:szCs w:val="20"/>
        </w:rPr>
        <w:t xml:space="preserve"> [...].</w:t>
      </w:r>
    </w:p>
    <w:p w:rsidR="00D0314E" w:rsidRPr="006F33D1" w:rsidRDefault="00E47BEF" w:rsidP="003607F5">
      <w:pPr>
        <w:spacing w:before="240"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Portanto, a conclusão do trabalho científico não deve discorrer sobre tudo quanto foi examinado durante o processo de pesquisa, mas sim, focar exatamente na proposta, no tema eleito, de forma a apontar sua situação e os caminhos de resolução da problemática levantada.</w:t>
      </w:r>
    </w:p>
    <w:p w:rsidR="00D22A70" w:rsidRPr="006F33D1" w:rsidRDefault="006C4874" w:rsidP="00E56026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De maneira geral pode-se seguir algumas recomendações para que se obtenha uma boa </w:t>
      </w:r>
      <w:r w:rsidR="00C1667E" w:rsidRPr="006F33D1">
        <w:rPr>
          <w:rFonts w:cs="Arial"/>
          <w:szCs w:val="24"/>
        </w:rPr>
        <w:t>redação das conclusões</w:t>
      </w:r>
      <w:r w:rsidRPr="006F33D1">
        <w:rPr>
          <w:rFonts w:cs="Arial"/>
          <w:szCs w:val="24"/>
        </w:rPr>
        <w:t xml:space="preserve"> (</w:t>
      </w:r>
      <w:r w:rsidR="00305247" w:rsidRPr="006F33D1">
        <w:rPr>
          <w:rFonts w:cs="Arial"/>
          <w:szCs w:val="24"/>
        </w:rPr>
        <w:t>FERRARI, 1982</w:t>
      </w:r>
      <w:r w:rsidRPr="006F33D1">
        <w:rPr>
          <w:rFonts w:cs="Arial"/>
          <w:szCs w:val="24"/>
        </w:rPr>
        <w:t>):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1 - As conclusões devem ser categóricas, precisas, pertinentes e ligadas às partes e capítulos recorrentes.</w:t>
      </w:r>
    </w:p>
    <w:p w:rsidR="00A61163" w:rsidRPr="006F33D1" w:rsidRDefault="00E56026" w:rsidP="003607F5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Exemplificando o </w:t>
      </w:r>
      <w:r w:rsidR="00A61163" w:rsidRPr="006F33D1">
        <w:rPr>
          <w:rFonts w:cs="Arial"/>
          <w:szCs w:val="24"/>
        </w:rPr>
        <w:t>que foi dito anteriormente tem-se</w:t>
      </w:r>
      <w:r w:rsidR="005265DE" w:rsidRPr="006F33D1">
        <w:rPr>
          <w:rFonts w:cs="Arial"/>
          <w:szCs w:val="24"/>
        </w:rPr>
        <w:t xml:space="preserve"> um trecho extraído do Ministério do Meio Ambiente (2013)</w:t>
      </w:r>
      <w:r w:rsidR="00A61163" w:rsidRPr="006F33D1">
        <w:rPr>
          <w:rFonts w:cs="Arial"/>
          <w:szCs w:val="24"/>
        </w:rPr>
        <w:t xml:space="preserve">: </w:t>
      </w:r>
    </w:p>
    <w:p w:rsidR="003607F5" w:rsidRPr="006F33D1" w:rsidRDefault="00E56026" w:rsidP="003607F5">
      <w:pPr>
        <w:spacing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De fato, é a presença desses gases na atmosfera o que torna a Terra habitável, pois, caso não existissem naturalmente, a temperatura média do planeta seria muito baixa, da ordem de 18ºC negativos. </w:t>
      </w:r>
      <w:proofErr w:type="gramStart"/>
      <w:r w:rsidRPr="006F33D1">
        <w:rPr>
          <w:rFonts w:cs="Arial"/>
          <w:sz w:val="20"/>
          <w:szCs w:val="20"/>
        </w:rPr>
        <w:t>A troca de energia entre a superfície e a atmosfera mantém as atuais condições, que proporcionam uma temperatura média global, próxima à superfície, de 14ºC”</w:t>
      </w:r>
      <w:proofErr w:type="gramEnd"/>
      <w:r w:rsidRPr="006F33D1">
        <w:rPr>
          <w:rFonts w:cs="Arial"/>
          <w:sz w:val="20"/>
          <w:szCs w:val="20"/>
        </w:rPr>
        <w:t xml:space="preserve">. </w:t>
      </w:r>
    </w:p>
    <w:p w:rsidR="00E56026" w:rsidRPr="006F33D1" w:rsidRDefault="00E56026" w:rsidP="003607F5">
      <w:pPr>
        <w:spacing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Uma possível conclusão para esta afirmativa seria: “O efeito estufa é um fenômeno natural </w:t>
      </w:r>
      <w:r w:rsidR="00123829" w:rsidRPr="006F33D1">
        <w:rPr>
          <w:rFonts w:cs="Arial"/>
          <w:szCs w:val="24"/>
        </w:rPr>
        <w:t>qu</w:t>
      </w:r>
      <w:r w:rsidRPr="006F33D1">
        <w:rPr>
          <w:rFonts w:cs="Arial"/>
          <w:szCs w:val="24"/>
        </w:rPr>
        <w:t>e possibilita a vida humana na Terra</w:t>
      </w:r>
      <w:r w:rsidR="003607F5" w:rsidRPr="006F33D1">
        <w:rPr>
          <w:rFonts w:cs="Arial"/>
          <w:szCs w:val="24"/>
        </w:rPr>
        <w:t>”</w:t>
      </w:r>
      <w:r w:rsidR="00123829" w:rsidRPr="006F33D1">
        <w:rPr>
          <w:rFonts w:cs="Arial"/>
          <w:szCs w:val="24"/>
        </w:rPr>
        <w:t>.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2 – As conclusões não devem perder-se em argumentações, </w:t>
      </w:r>
      <w:proofErr w:type="gramStart"/>
      <w:r w:rsidRPr="006F33D1">
        <w:rPr>
          <w:rFonts w:cs="Arial"/>
          <w:szCs w:val="24"/>
        </w:rPr>
        <w:t>devem refletir</w:t>
      </w:r>
      <w:proofErr w:type="gramEnd"/>
      <w:r w:rsidRPr="006F33D1">
        <w:rPr>
          <w:rFonts w:cs="Arial"/>
          <w:szCs w:val="24"/>
        </w:rPr>
        <w:t>, isso sim, a relação entre os fatos verificados e as teorias aproveitadas.</w:t>
      </w:r>
    </w:p>
    <w:p w:rsidR="003607F5" w:rsidRPr="006F33D1" w:rsidRDefault="002B4AE4" w:rsidP="002B4AE4">
      <w:pPr>
        <w:spacing w:after="0" w:line="360" w:lineRule="auto"/>
        <w:ind w:firstLine="709"/>
        <w:jc w:val="both"/>
        <w:rPr>
          <w:rFonts w:cs="Arial"/>
          <w:szCs w:val="24"/>
          <w:shd w:val="clear" w:color="auto" w:fill="FFFFFF"/>
        </w:rPr>
      </w:pPr>
      <w:r w:rsidRPr="006F33D1">
        <w:rPr>
          <w:rFonts w:cs="Arial"/>
          <w:szCs w:val="24"/>
          <w:shd w:val="clear" w:color="auto" w:fill="FFFFFF"/>
        </w:rPr>
        <w:t xml:space="preserve">Segundo o </w:t>
      </w:r>
      <w:r w:rsidR="00B8230A" w:rsidRPr="006F33D1">
        <w:rPr>
          <w:rFonts w:cs="Arial"/>
          <w:szCs w:val="24"/>
        </w:rPr>
        <w:t xml:space="preserve">Ministério do Meio Ambiente </w:t>
      </w:r>
      <w:r w:rsidR="00B8230A" w:rsidRPr="006F33D1">
        <w:rPr>
          <w:rFonts w:cs="Arial"/>
          <w:szCs w:val="24"/>
          <w:shd w:val="clear" w:color="auto" w:fill="FFFFFF"/>
        </w:rPr>
        <w:t>(2013)</w:t>
      </w:r>
      <w:r w:rsidR="0003615C" w:rsidRPr="006F33D1">
        <w:rPr>
          <w:rFonts w:cs="Arial"/>
          <w:szCs w:val="24"/>
          <w:shd w:val="clear" w:color="auto" w:fill="FFFFFF"/>
        </w:rPr>
        <w:t xml:space="preserve">: </w:t>
      </w:r>
    </w:p>
    <w:p w:rsidR="002B4AE4" w:rsidRPr="006F33D1" w:rsidRDefault="000254F2" w:rsidP="003607F5">
      <w:pPr>
        <w:spacing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>As emissões de gases de efeito estufa ocorrem praticamente em todas as atividade</w:t>
      </w:r>
      <w:r w:rsidR="002B4AE4" w:rsidRPr="006F33D1">
        <w:rPr>
          <w:rFonts w:cs="Arial"/>
          <w:sz w:val="20"/>
          <w:szCs w:val="20"/>
        </w:rPr>
        <w:t>s humanas e setores da economia, como por exemplo:</w:t>
      </w:r>
      <w:r w:rsidRPr="006F33D1">
        <w:rPr>
          <w:rFonts w:cs="Arial"/>
          <w:sz w:val="20"/>
          <w:szCs w:val="20"/>
        </w:rPr>
        <w:t xml:space="preserve"> na agricultura; na pecuária, no transporte, no tratamento dos </w:t>
      </w:r>
      <w:r w:rsidR="002B4AE4" w:rsidRPr="006F33D1">
        <w:rPr>
          <w:rFonts w:cs="Arial"/>
          <w:sz w:val="20"/>
          <w:szCs w:val="20"/>
        </w:rPr>
        <w:t>resíduos sólidos, nas florestas</w:t>
      </w:r>
      <w:r w:rsidR="003607F5" w:rsidRPr="006F33D1">
        <w:rPr>
          <w:rFonts w:cs="Arial"/>
          <w:sz w:val="20"/>
          <w:szCs w:val="20"/>
        </w:rPr>
        <w:t xml:space="preserve"> e nas indústrias</w:t>
      </w:r>
      <w:r w:rsidRPr="006F33D1">
        <w:rPr>
          <w:rFonts w:cs="Arial"/>
          <w:sz w:val="20"/>
          <w:szCs w:val="20"/>
        </w:rPr>
        <w:t>.</w:t>
      </w:r>
    </w:p>
    <w:p w:rsidR="000254F2" w:rsidRPr="006F33D1" w:rsidRDefault="0003615C" w:rsidP="002B4AE4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  <w:shd w:val="clear" w:color="auto" w:fill="FFFFFF"/>
        </w:rPr>
        <w:t xml:space="preserve">Uma conclusão perdida em argumentações, portanto inaptas, seria: </w:t>
      </w:r>
      <w:r w:rsidRPr="006F33D1">
        <w:rPr>
          <w:rFonts w:cs="Arial"/>
          <w:i/>
          <w:szCs w:val="24"/>
          <w:shd w:val="clear" w:color="auto" w:fill="FFFFFF"/>
        </w:rPr>
        <w:t>“</w:t>
      </w:r>
      <w:r w:rsidRPr="006F33D1">
        <w:rPr>
          <w:rFonts w:cs="Arial"/>
          <w:szCs w:val="24"/>
          <w:shd w:val="clear" w:color="auto" w:fill="FFFFFF"/>
        </w:rPr>
        <w:t xml:space="preserve">É possível afirmar que </w:t>
      </w:r>
      <w:r w:rsidR="00204300" w:rsidRPr="006F33D1">
        <w:rPr>
          <w:rFonts w:cs="Arial"/>
          <w:szCs w:val="24"/>
          <w:shd w:val="clear" w:color="auto" w:fill="FFFFFF"/>
        </w:rPr>
        <w:t xml:space="preserve">as atividades humanas são grandes causadoras do efeito estuda, na agricultura </w:t>
      </w:r>
      <w:r w:rsidR="000254F2" w:rsidRPr="006F33D1">
        <w:rPr>
          <w:rFonts w:cs="Arial"/>
          <w:szCs w:val="24"/>
          <w:shd w:val="clear" w:color="auto" w:fill="FFFFFF"/>
        </w:rPr>
        <w:t>por meio da preparação da terra para plantio e aplicação de fertilizantes; na pecuária, por meio do tratamento de dejetos animais e pela fermentação entérica do gado; no transporte, pelo uso de combustíveis fósseis, como gasolina e gás natural; no tratamento dos resíduos sólidos, pela forma como o lixo é tratado e disposto; nas florestas, pelo desmatamento e degradação de florestas; e nas indústrias,</w:t>
      </w:r>
      <w:r w:rsidR="003607F5" w:rsidRPr="006F33D1">
        <w:rPr>
          <w:rFonts w:cs="Arial"/>
          <w:szCs w:val="24"/>
          <w:shd w:val="clear" w:color="auto" w:fill="FFFFFF"/>
        </w:rPr>
        <w:t xml:space="preserve"> pela produção de produtos,</w:t>
      </w:r>
      <w:r w:rsidR="000254F2" w:rsidRPr="006F33D1">
        <w:rPr>
          <w:rFonts w:cs="Arial"/>
          <w:szCs w:val="24"/>
          <w:shd w:val="clear" w:color="auto" w:fill="FFFFFF"/>
        </w:rPr>
        <w:t xml:space="preserve"> como cimento, alu</w:t>
      </w:r>
      <w:r w:rsidR="00B22D8F" w:rsidRPr="006F33D1">
        <w:rPr>
          <w:rFonts w:cs="Arial"/>
          <w:szCs w:val="24"/>
          <w:shd w:val="clear" w:color="auto" w:fill="FFFFFF"/>
        </w:rPr>
        <w:t>mínio, ferro e aço”.</w:t>
      </w:r>
    </w:p>
    <w:p w:rsidR="006C4874" w:rsidRPr="006F33D1" w:rsidRDefault="006C4874" w:rsidP="000851A1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lastRenderedPageBreak/>
        <w:t>3 – As inferências introduzid</w:t>
      </w:r>
      <w:r w:rsidR="000851A1" w:rsidRPr="006F33D1">
        <w:rPr>
          <w:rFonts w:cs="Arial"/>
          <w:szCs w:val="24"/>
        </w:rPr>
        <w:t>as nas conclusões em termos de deduções</w:t>
      </w:r>
      <w:r w:rsidRPr="006F33D1">
        <w:rPr>
          <w:rFonts w:cs="Arial"/>
          <w:szCs w:val="24"/>
        </w:rPr>
        <w:t xml:space="preserve"> devem ser lógicas e</w:t>
      </w:r>
      <w:r w:rsidR="000851A1" w:rsidRPr="006F33D1">
        <w:rPr>
          <w:rFonts w:cs="Arial"/>
          <w:szCs w:val="24"/>
        </w:rPr>
        <w:t xml:space="preserve"> epistemologicamente exequíveis.</w:t>
      </w:r>
    </w:p>
    <w:p w:rsidR="000851A1" w:rsidRPr="006F33D1" w:rsidRDefault="000851A1" w:rsidP="000851A1">
      <w:pPr>
        <w:spacing w:line="360" w:lineRule="auto"/>
        <w:ind w:firstLine="709"/>
        <w:jc w:val="both"/>
        <w:rPr>
          <w:rFonts w:cs="Arial"/>
          <w:szCs w:val="24"/>
        </w:rPr>
      </w:pPr>
      <w:proofErr w:type="gramStart"/>
      <w:r w:rsidRPr="006F33D1">
        <w:rPr>
          <w:rFonts w:cs="Arial"/>
          <w:szCs w:val="24"/>
        </w:rPr>
        <w:t>Entende-se</w:t>
      </w:r>
      <w:proofErr w:type="gramEnd"/>
      <w:r w:rsidR="00F12374" w:rsidRPr="006F33D1">
        <w:rPr>
          <w:rFonts w:cs="Arial"/>
          <w:szCs w:val="24"/>
        </w:rPr>
        <w:t>,</w:t>
      </w:r>
      <w:r w:rsidRPr="006F33D1">
        <w:rPr>
          <w:rFonts w:cs="Arial"/>
          <w:szCs w:val="24"/>
        </w:rPr>
        <w:t xml:space="preserve"> com essa </w:t>
      </w:r>
      <w:r w:rsidR="00F12374" w:rsidRPr="006F33D1">
        <w:rPr>
          <w:rFonts w:cs="Arial"/>
          <w:szCs w:val="24"/>
        </w:rPr>
        <w:t xml:space="preserve">afirmativa, que as conclusões devem </w:t>
      </w:r>
      <w:r w:rsidR="00D81FBB" w:rsidRPr="006F33D1">
        <w:rPr>
          <w:rFonts w:cs="Arial"/>
          <w:szCs w:val="24"/>
        </w:rPr>
        <w:t>ser verdadeira</w:t>
      </w:r>
      <w:r w:rsidR="00443B2E" w:rsidRPr="006F33D1">
        <w:rPr>
          <w:rFonts w:cs="Arial"/>
          <w:szCs w:val="24"/>
        </w:rPr>
        <w:t>s</w:t>
      </w:r>
      <w:r w:rsidR="00D81FBB" w:rsidRPr="006F33D1">
        <w:rPr>
          <w:rFonts w:cs="Arial"/>
          <w:szCs w:val="24"/>
        </w:rPr>
        <w:t>, clara</w:t>
      </w:r>
      <w:r w:rsidR="00443B2E" w:rsidRPr="006F33D1">
        <w:rPr>
          <w:rFonts w:cs="Arial"/>
          <w:szCs w:val="24"/>
        </w:rPr>
        <w:t>s</w:t>
      </w:r>
      <w:r w:rsidRPr="006F33D1">
        <w:rPr>
          <w:rFonts w:cs="Arial"/>
          <w:szCs w:val="24"/>
        </w:rPr>
        <w:t xml:space="preserve"> e com propostas que de fato possam ser executadas, ou seja, não se deve propor soluções que não são possíveis de serem realizadas.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4 – As inferências generalizadoras devem ter o suporte de representar uma contribuiçã</w:t>
      </w:r>
      <w:r w:rsidR="00450838" w:rsidRPr="006F33D1">
        <w:rPr>
          <w:rFonts w:cs="Arial"/>
          <w:szCs w:val="24"/>
        </w:rPr>
        <w:t>o, descoberta ou uma nova constatação</w:t>
      </w:r>
      <w:r w:rsidRPr="006F33D1">
        <w:rPr>
          <w:rFonts w:cs="Arial"/>
          <w:szCs w:val="24"/>
        </w:rPr>
        <w:t>.</w:t>
      </w:r>
    </w:p>
    <w:p w:rsidR="000851A1" w:rsidRPr="006F33D1" w:rsidRDefault="00450838" w:rsidP="003E4C46">
      <w:pPr>
        <w:spacing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Não se deve generalizar uma conclusão a não ser que se tenha embasamento, técnico e científico adequado para promover a mesma. A generalização é um argumento dedutivo cuja conclusão é mais geral que as premissas, ou seja, pressupor que no futuro tudo ocorrerá como no passado ou</w:t>
      </w:r>
      <w:r w:rsidR="00101CF0" w:rsidRPr="006F33D1">
        <w:rPr>
          <w:rFonts w:ascii="Tahoma" w:eastAsia="Times New Roman" w:hAnsi="Tahoma" w:cs="Tahoma"/>
          <w:sz w:val="20"/>
          <w:szCs w:val="20"/>
          <w:lang w:eastAsia="pt-BR"/>
        </w:rPr>
        <w:t xml:space="preserve"> </w:t>
      </w:r>
      <w:r w:rsidR="00101CF0" w:rsidRPr="006F33D1">
        <w:rPr>
          <w:rFonts w:cs="Arial"/>
        </w:rPr>
        <w:t>generalizar sobre uma</w:t>
      </w:r>
      <w:r w:rsidR="00826DD1" w:rsidRPr="006F33D1">
        <w:rPr>
          <w:rFonts w:cs="Arial"/>
        </w:rPr>
        <w:t xml:space="preserve"> população com base em amostras. P</w:t>
      </w:r>
      <w:r w:rsidR="00101CF0" w:rsidRPr="006F33D1">
        <w:rPr>
          <w:rFonts w:cs="Arial"/>
          <w:szCs w:val="24"/>
        </w:rPr>
        <w:t xml:space="preserve">or exemplo, a inferência de que "todos os </w:t>
      </w:r>
      <w:r w:rsidR="00826DD1" w:rsidRPr="006F33D1">
        <w:rPr>
          <w:rFonts w:cs="Arial"/>
          <w:szCs w:val="24"/>
        </w:rPr>
        <w:t>solos do E</w:t>
      </w:r>
      <w:r w:rsidR="00443B2E" w:rsidRPr="006F33D1">
        <w:rPr>
          <w:rFonts w:cs="Arial"/>
          <w:szCs w:val="24"/>
        </w:rPr>
        <w:t>spírito Santo</w:t>
      </w:r>
      <w:r w:rsidR="00826DD1" w:rsidRPr="006F33D1">
        <w:rPr>
          <w:rFonts w:cs="Arial"/>
          <w:szCs w:val="24"/>
        </w:rPr>
        <w:t xml:space="preserve"> são pobres em fósforo, portanto todos os solos do Brasil são pobres”, porém essa afirmativa não é verdadeira</w:t>
      </w:r>
      <w:r w:rsidR="00101CF0" w:rsidRPr="006F33D1">
        <w:rPr>
          <w:rFonts w:cs="Arial"/>
          <w:szCs w:val="24"/>
        </w:rPr>
        <w:t>.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5 – As conclusões devem evidenciar as conquistas alcançadas com o estudo, as suas limitações e reconsiderações (sem exageros).</w:t>
      </w:r>
    </w:p>
    <w:p w:rsidR="003E4C46" w:rsidRPr="006F33D1" w:rsidRDefault="00826DD1" w:rsidP="00302C3A">
      <w:pPr>
        <w:spacing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D</w:t>
      </w:r>
      <w:r w:rsidR="003E4C46" w:rsidRPr="006F33D1">
        <w:rPr>
          <w:rFonts w:cs="Arial"/>
          <w:szCs w:val="24"/>
        </w:rPr>
        <w:t>evem conter informações quanto</w:t>
      </w:r>
      <w:r w:rsidR="0039090A" w:rsidRPr="006F33D1">
        <w:rPr>
          <w:rFonts w:cs="Arial"/>
          <w:szCs w:val="24"/>
        </w:rPr>
        <w:t xml:space="preserve"> às limitações do trabalho científico, recapitulando </w:t>
      </w:r>
      <w:r w:rsidR="00302C3A" w:rsidRPr="006F33D1">
        <w:rPr>
          <w:rFonts w:cs="Arial"/>
          <w:szCs w:val="24"/>
        </w:rPr>
        <w:t>resumidamente</w:t>
      </w:r>
      <w:r w:rsidR="0039090A" w:rsidRPr="006F33D1">
        <w:rPr>
          <w:rFonts w:cs="Arial"/>
          <w:szCs w:val="24"/>
        </w:rPr>
        <w:t xml:space="preserve"> os resultados do trabalho elaborado, onde o autor se posiciona de forma crítica expondo suas contribuições</w:t>
      </w:r>
      <w:r w:rsidR="00B57BEC" w:rsidRPr="006F33D1">
        <w:rPr>
          <w:rFonts w:cs="Arial"/>
          <w:szCs w:val="24"/>
        </w:rPr>
        <w:t>, prudente</w:t>
      </w:r>
      <w:r w:rsidRPr="006F33D1">
        <w:rPr>
          <w:rFonts w:cs="Arial"/>
          <w:szCs w:val="24"/>
        </w:rPr>
        <w:t>mente</w:t>
      </w:r>
      <w:r w:rsidR="00B57BEC" w:rsidRPr="006F33D1">
        <w:rPr>
          <w:rFonts w:cs="Arial"/>
          <w:szCs w:val="24"/>
        </w:rPr>
        <w:t>,</w:t>
      </w:r>
      <w:r w:rsidR="0039090A" w:rsidRPr="006F33D1">
        <w:rPr>
          <w:rFonts w:cs="Arial"/>
          <w:szCs w:val="24"/>
        </w:rPr>
        <w:t xml:space="preserve"> para a sociedade. 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6 – As conclusões têm por finalidade reafirmar sinteticamente o problema principal e a temática derivada desse problema.</w:t>
      </w:r>
    </w:p>
    <w:p w:rsidR="00302C3A" w:rsidRPr="006F33D1" w:rsidRDefault="00103D02" w:rsidP="00EB0416">
      <w:pPr>
        <w:spacing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Sucintamente pode-se dizer que as conclusões devem responder o problema </w:t>
      </w:r>
      <w:r w:rsidR="00F12374" w:rsidRPr="006F33D1">
        <w:rPr>
          <w:rFonts w:cs="Arial"/>
          <w:szCs w:val="24"/>
        </w:rPr>
        <w:t>de</w:t>
      </w:r>
      <w:r w:rsidRPr="006F33D1">
        <w:rPr>
          <w:rFonts w:cs="Arial"/>
          <w:szCs w:val="24"/>
        </w:rPr>
        <w:t xml:space="preserve"> pesquisa</w:t>
      </w:r>
      <w:r w:rsidR="00F12374" w:rsidRPr="006F33D1">
        <w:rPr>
          <w:rFonts w:cs="Arial"/>
          <w:szCs w:val="24"/>
        </w:rPr>
        <w:t>, ou seja, alocar as principais respostas a cerca do problema e da temática do estudo, sem fazer com que a conclusão seja um corpo excluído de todo o desenvolvimento do trabalho</w:t>
      </w:r>
      <w:r w:rsidRPr="006F33D1">
        <w:rPr>
          <w:rFonts w:cs="Arial"/>
          <w:szCs w:val="24"/>
        </w:rPr>
        <w:t>.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7 – As conclusões representam a súmula em que os argumentos, conceitos, fatos, hipóteses, teorias, modelos se unem e se completam.</w:t>
      </w:r>
    </w:p>
    <w:p w:rsidR="00F12374" w:rsidRPr="006F33D1" w:rsidRDefault="0022794B" w:rsidP="00F12374">
      <w:pPr>
        <w:spacing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lastRenderedPageBreak/>
        <w:t xml:space="preserve">É uma síntese de todo o conhecimento, na qual são retiradas todas as informações necessárias para confeccionar as conclusões. A síntese, nada mais é que um resumo composto pelas ideias centrais do trabalho e através dela é possível entender a ideia geral do todo. </w:t>
      </w:r>
    </w:p>
    <w:p w:rsidR="006C4874" w:rsidRPr="006F33D1" w:rsidRDefault="006C4874" w:rsidP="00E56026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8 – As conclusões colocam de manifesto a aplicação dos resultados da pesquisa.</w:t>
      </w:r>
    </w:p>
    <w:p w:rsidR="006C4874" w:rsidRPr="006F33D1" w:rsidRDefault="00D66995" w:rsidP="00E56026">
      <w:pPr>
        <w:spacing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Como já foi dito anteriormente, deve-se apontar nas conclusões todas as aplicações que a pesquisa gerou, bem como suas inovações para a sociedade.</w:t>
      </w:r>
    </w:p>
    <w:p w:rsidR="00C91582" w:rsidRPr="006F33D1" w:rsidRDefault="003804B8" w:rsidP="003C75AB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A seguir será </w:t>
      </w:r>
      <w:proofErr w:type="gramStart"/>
      <w:r w:rsidRPr="006F33D1">
        <w:rPr>
          <w:rFonts w:cs="Arial"/>
          <w:szCs w:val="24"/>
        </w:rPr>
        <w:t>apresentado uma conclusão</w:t>
      </w:r>
      <w:proofErr w:type="gramEnd"/>
      <w:r w:rsidRPr="006F33D1">
        <w:rPr>
          <w:rFonts w:cs="Arial"/>
          <w:szCs w:val="24"/>
        </w:rPr>
        <w:t xml:space="preserve"> a respeito de um </w:t>
      </w:r>
      <w:r w:rsidR="00AD7C60" w:rsidRPr="006F33D1">
        <w:rPr>
          <w:rFonts w:cs="Arial"/>
          <w:szCs w:val="24"/>
        </w:rPr>
        <w:t>estudo de c</w:t>
      </w:r>
      <w:r w:rsidR="00305247" w:rsidRPr="006F33D1">
        <w:rPr>
          <w:rFonts w:cs="Arial"/>
          <w:szCs w:val="24"/>
        </w:rPr>
        <w:t>aso,</w:t>
      </w:r>
      <w:r w:rsidRPr="006F33D1">
        <w:rPr>
          <w:rFonts w:cs="Arial"/>
          <w:szCs w:val="24"/>
        </w:rPr>
        <w:t xml:space="preserve"> desenvolvido na Universidade do Minho no Instituto de Educação e Psicologia, </w:t>
      </w:r>
      <w:r w:rsidR="00305247" w:rsidRPr="006F33D1">
        <w:rPr>
          <w:rFonts w:cs="Arial"/>
          <w:szCs w:val="24"/>
        </w:rPr>
        <w:t>cujos autores serão mantidos em anonimato para que não haja nenhum prejuízo aos mesmos.</w:t>
      </w:r>
      <w:r w:rsidRPr="006F33D1">
        <w:rPr>
          <w:rFonts w:cs="Arial"/>
          <w:szCs w:val="24"/>
        </w:rPr>
        <w:t xml:space="preserve"> O estudo de caso trata-se de uma abordagem metodológica de investigação para compreender acontecimentos que estão simultaneamente envolvidos com diversos fatores</w:t>
      </w:r>
      <w:r w:rsidR="00A9126A" w:rsidRPr="006F33D1">
        <w:rPr>
          <w:rFonts w:cs="Arial"/>
          <w:szCs w:val="24"/>
        </w:rPr>
        <w:t>.</w:t>
      </w:r>
    </w:p>
    <w:p w:rsidR="003C75AB" w:rsidRPr="006F33D1" w:rsidRDefault="003C75AB" w:rsidP="003C75AB">
      <w:pPr>
        <w:spacing w:after="0" w:line="360" w:lineRule="auto"/>
        <w:ind w:firstLine="709"/>
        <w:jc w:val="both"/>
        <w:rPr>
          <w:rFonts w:cs="Arial"/>
          <w:szCs w:val="24"/>
        </w:rPr>
      </w:pPr>
    </w:p>
    <w:p w:rsidR="00327F45" w:rsidRPr="006F33D1" w:rsidRDefault="00C91582" w:rsidP="00327F45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Procurando sintetizar todos os aspectos apresentados no presente trabalho, diríamos que o estudo de caso representa uma abordagem metodológica de investigação especialmente adequada quando procuramos compreender, explorar ou descrever acontecimentos e contextos complexos e que este constitui uma estratégia de pesquisa utilizada nas Ciências Sociais. </w:t>
      </w:r>
    </w:p>
    <w:p w:rsidR="00327F45" w:rsidRPr="006F33D1" w:rsidRDefault="00327F45" w:rsidP="00327F45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Concluímos que é uma investigação com características peculiares, pois incide intencionalmente sobre uma situação específica que se presume ser única ou especial, procurando descobrir o que há nela de mais fundamental e específico, compreendendo assim globalmente um determinado fenômeno ao qual o investigador atribui importância. Sendo o seu objetivo geral: explorar, descrever, explicar, avaliar e/ou transformar, assim sendo quase tudo pode ser um estudo de caso. </w:t>
      </w:r>
    </w:p>
    <w:p w:rsidR="00415A58" w:rsidRPr="006F33D1" w:rsidRDefault="00415A58" w:rsidP="003C75AB">
      <w:pPr>
        <w:spacing w:after="0" w:line="360" w:lineRule="auto"/>
        <w:ind w:left="2268"/>
        <w:jc w:val="both"/>
        <w:rPr>
          <w:rFonts w:cs="Arial"/>
          <w:szCs w:val="24"/>
        </w:rPr>
      </w:pPr>
    </w:p>
    <w:p w:rsidR="00415A58" w:rsidRPr="006F33D1" w:rsidRDefault="00415A58" w:rsidP="00415A58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Nota-se que o autor</w:t>
      </w:r>
      <w:r w:rsidR="00327F45" w:rsidRPr="006F33D1">
        <w:rPr>
          <w:rFonts w:cs="Arial"/>
          <w:szCs w:val="24"/>
        </w:rPr>
        <w:t>,</w:t>
      </w:r>
      <w:r w:rsidRPr="006F33D1">
        <w:rPr>
          <w:rFonts w:cs="Arial"/>
          <w:szCs w:val="24"/>
        </w:rPr>
        <w:t xml:space="preserve"> n</w:t>
      </w:r>
      <w:r w:rsidR="00327F45" w:rsidRPr="006F33D1">
        <w:rPr>
          <w:rFonts w:cs="Arial"/>
          <w:szCs w:val="24"/>
        </w:rPr>
        <w:t>os</w:t>
      </w:r>
      <w:r w:rsidRPr="006F33D1">
        <w:rPr>
          <w:rFonts w:cs="Arial"/>
          <w:szCs w:val="24"/>
        </w:rPr>
        <w:t xml:space="preserve"> </w:t>
      </w:r>
      <w:r w:rsidR="00327F45" w:rsidRPr="006F33D1">
        <w:rPr>
          <w:rFonts w:cs="Arial"/>
          <w:szCs w:val="24"/>
        </w:rPr>
        <w:t xml:space="preserve">dois </w:t>
      </w:r>
      <w:r w:rsidRPr="006F33D1">
        <w:rPr>
          <w:rFonts w:cs="Arial"/>
          <w:szCs w:val="24"/>
        </w:rPr>
        <w:t>primeiro</w:t>
      </w:r>
      <w:r w:rsidR="00327F45" w:rsidRPr="006F33D1">
        <w:rPr>
          <w:rFonts w:cs="Arial"/>
          <w:szCs w:val="24"/>
        </w:rPr>
        <w:t>s</w:t>
      </w:r>
      <w:r w:rsidRPr="006F33D1">
        <w:rPr>
          <w:rFonts w:cs="Arial"/>
          <w:szCs w:val="24"/>
        </w:rPr>
        <w:t xml:space="preserve"> parágrafo</w:t>
      </w:r>
      <w:r w:rsidR="00327F45" w:rsidRPr="006F33D1">
        <w:rPr>
          <w:rFonts w:cs="Arial"/>
          <w:szCs w:val="24"/>
        </w:rPr>
        <w:t>s,</w:t>
      </w:r>
      <w:r w:rsidRPr="006F33D1">
        <w:rPr>
          <w:rFonts w:cs="Arial"/>
          <w:szCs w:val="24"/>
        </w:rPr>
        <w:t xml:space="preserve"> faz uma síntese demonstrando total conhecimento do assunto abordado em sua pesquisa, fazendo com que o leitor reconheça a ideia central de todo o corpo do trabalho</w:t>
      </w:r>
      <w:r w:rsidR="00327F45" w:rsidRPr="006F33D1">
        <w:rPr>
          <w:rFonts w:cs="Arial"/>
          <w:szCs w:val="24"/>
        </w:rPr>
        <w:t>. Infere também uma generalização (cautelosa) com base no problema de pesquisa quando o autor afirma “[...] quase tudo pode ser um estudo de caso [..</w:t>
      </w:r>
      <w:r w:rsidRPr="006F33D1">
        <w:rPr>
          <w:rFonts w:cs="Arial"/>
          <w:szCs w:val="24"/>
        </w:rPr>
        <w:t>.</w:t>
      </w:r>
      <w:r w:rsidR="00327F45" w:rsidRPr="006F33D1">
        <w:rPr>
          <w:rFonts w:cs="Arial"/>
          <w:szCs w:val="24"/>
        </w:rPr>
        <w:t>]”.</w:t>
      </w:r>
    </w:p>
    <w:p w:rsidR="00C91582" w:rsidRPr="006F33D1" w:rsidRDefault="00C91582" w:rsidP="00415A58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Quanto à modalidade de investigação em que o estudo de caso se enquadra, verificamos que segundo diversos autores, o estudo possui um forte cariz descritivo, daí que a grande maioria dos investigadores considere o estudo de caso como uma modalidade de plano </w:t>
      </w:r>
      <w:r w:rsidRPr="006F33D1">
        <w:rPr>
          <w:rFonts w:cs="Arial"/>
          <w:sz w:val="20"/>
          <w:szCs w:val="20"/>
        </w:rPr>
        <w:lastRenderedPageBreak/>
        <w:t>qualitativo. No entanto, há também autores que defendem que o estudo de caso pode ser conduzido sobre qualquer um dos paradigmas de investigação, considerando por isso mais coerente a sua inclusão nos planos de investigação do tipo misto.</w:t>
      </w:r>
    </w:p>
    <w:p w:rsidR="003C75AB" w:rsidRPr="006F33D1" w:rsidRDefault="003C75AB" w:rsidP="003C75AB">
      <w:pPr>
        <w:spacing w:after="0" w:line="360" w:lineRule="auto"/>
        <w:ind w:left="2268"/>
        <w:jc w:val="both"/>
        <w:rPr>
          <w:rFonts w:cs="Arial"/>
          <w:szCs w:val="24"/>
        </w:rPr>
      </w:pPr>
    </w:p>
    <w:p w:rsidR="00327F45" w:rsidRPr="006F33D1" w:rsidRDefault="005A2BCB" w:rsidP="005A2BCB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No entanto, no parágrafo subsequente da conclusão, nota-se que o autor traz argumentações distintas de outros autores, portanto não seria </w:t>
      </w:r>
      <w:proofErr w:type="gramStart"/>
      <w:r w:rsidRPr="006F33D1">
        <w:rPr>
          <w:rFonts w:cs="Arial"/>
          <w:szCs w:val="24"/>
        </w:rPr>
        <w:t>adequado sua inserção</w:t>
      </w:r>
      <w:proofErr w:type="gramEnd"/>
      <w:r w:rsidRPr="006F33D1">
        <w:rPr>
          <w:rFonts w:cs="Arial"/>
          <w:szCs w:val="24"/>
        </w:rPr>
        <w:t xml:space="preserve"> nas conclusões e sim nos resultados e discussões.</w:t>
      </w:r>
    </w:p>
    <w:p w:rsidR="0000484B" w:rsidRPr="006F33D1" w:rsidRDefault="0000484B" w:rsidP="003C75AB">
      <w:pPr>
        <w:spacing w:after="0" w:line="360" w:lineRule="auto"/>
        <w:ind w:left="2268"/>
        <w:jc w:val="both"/>
        <w:rPr>
          <w:rFonts w:cs="Arial"/>
          <w:szCs w:val="24"/>
        </w:rPr>
      </w:pPr>
    </w:p>
    <w:p w:rsidR="00C91582" w:rsidRPr="006F33D1" w:rsidRDefault="00C91582" w:rsidP="00415A58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Ao longo da elaboração do presente trabalho percebemos que a amostra num estudo de caso é fundamental, pois constitui o cerne da investigação e que o processo de amostragem só está concluído quando se esgota a informação a extrair através do confronto das várias fontes de evidência. </w:t>
      </w:r>
    </w:p>
    <w:p w:rsidR="00C91582" w:rsidRPr="006F33D1" w:rsidRDefault="00C91582" w:rsidP="00415A58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Compreendemos também que o estudo de caso utiliza múltiplas fontes de evidência ou dados o que permite, por um lado, assegurar as diferentes perspectivas dos participantes no estudo e por outro, obter várias “medidas” do mesmo </w:t>
      </w:r>
      <w:r w:rsidR="005A2BCB" w:rsidRPr="006F33D1">
        <w:rPr>
          <w:rFonts w:cs="Arial"/>
          <w:sz w:val="20"/>
          <w:szCs w:val="20"/>
        </w:rPr>
        <w:t>fenômeno</w:t>
      </w:r>
      <w:r w:rsidRPr="006F33D1">
        <w:rPr>
          <w:rFonts w:cs="Arial"/>
          <w:sz w:val="20"/>
          <w:szCs w:val="20"/>
        </w:rPr>
        <w:t>, criando condições para uma triangulação dos dados durante a fase de análise dos mesmos. Devemos realçar que o processo de recolha de dados é extremamente demorado, pois o investigador depara-se com a necessidade de transcrever auscultações realizadas aos participantes, regist</w:t>
      </w:r>
      <w:r w:rsidR="005A2BCB" w:rsidRPr="006F33D1">
        <w:rPr>
          <w:rFonts w:cs="Arial"/>
          <w:sz w:val="20"/>
          <w:szCs w:val="20"/>
        </w:rPr>
        <w:t>r</w:t>
      </w:r>
      <w:r w:rsidRPr="006F33D1">
        <w:rPr>
          <w:rFonts w:cs="Arial"/>
          <w:sz w:val="20"/>
          <w:szCs w:val="20"/>
        </w:rPr>
        <w:t>adas nos diversos instrumen</w:t>
      </w:r>
      <w:r w:rsidR="005A2BCB" w:rsidRPr="006F33D1">
        <w:rPr>
          <w:rFonts w:cs="Arial"/>
          <w:sz w:val="20"/>
          <w:szCs w:val="20"/>
        </w:rPr>
        <w:t>tos de investigação utilizados.</w:t>
      </w:r>
    </w:p>
    <w:p w:rsidR="00885722" w:rsidRPr="006F33D1" w:rsidRDefault="00885722" w:rsidP="003C75AB">
      <w:pPr>
        <w:spacing w:after="0" w:line="360" w:lineRule="auto"/>
        <w:ind w:left="2268"/>
        <w:jc w:val="both"/>
        <w:rPr>
          <w:rFonts w:cs="Arial"/>
          <w:szCs w:val="24"/>
        </w:rPr>
      </w:pPr>
    </w:p>
    <w:p w:rsidR="00885722" w:rsidRPr="006F33D1" w:rsidRDefault="00885722" w:rsidP="00885722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Nos parágrafos acima, percebe-se que o autor tenta apresentar um resumo dos fatos, hipóteses e teorias de maneira agrupada, onde as perdas ou ganhos da pesquisa se complementam.</w:t>
      </w:r>
    </w:p>
    <w:p w:rsidR="00885722" w:rsidRPr="006F33D1" w:rsidRDefault="00885722" w:rsidP="00885722">
      <w:pPr>
        <w:spacing w:after="0" w:line="360" w:lineRule="auto"/>
        <w:ind w:firstLine="709"/>
        <w:jc w:val="both"/>
        <w:rPr>
          <w:rFonts w:cs="Arial"/>
          <w:szCs w:val="24"/>
        </w:rPr>
      </w:pPr>
    </w:p>
    <w:p w:rsidR="00C91582" w:rsidRPr="006F33D1" w:rsidRDefault="00C91582" w:rsidP="00415A58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 xml:space="preserve">No que se refere à fiabilidade, tivemos oportunidade de perceber que esta se relaciona com a possibilidade de reaplicar as conclusões a que se chega e com a possibilidade de diversos investigadores chegarem resultados semelhantes sobre o mesmo </w:t>
      </w:r>
      <w:r w:rsidR="00885722" w:rsidRPr="006F33D1">
        <w:rPr>
          <w:rFonts w:cs="Arial"/>
          <w:sz w:val="20"/>
          <w:szCs w:val="20"/>
        </w:rPr>
        <w:t>fenômeno</w:t>
      </w:r>
      <w:r w:rsidRPr="006F33D1">
        <w:rPr>
          <w:rFonts w:cs="Arial"/>
          <w:sz w:val="20"/>
          <w:szCs w:val="20"/>
        </w:rPr>
        <w:t xml:space="preserve"> estudado. </w:t>
      </w:r>
    </w:p>
    <w:p w:rsidR="00C91582" w:rsidRPr="006F33D1" w:rsidRDefault="00C91582" w:rsidP="00415A58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>Na presente metodologia de investigação estudada, a garantia de fiabilidade é mais difícil de alcançar</w:t>
      </w:r>
      <w:proofErr w:type="gramStart"/>
      <w:r w:rsidRPr="006F33D1">
        <w:rPr>
          <w:rFonts w:cs="Arial"/>
          <w:sz w:val="20"/>
          <w:szCs w:val="20"/>
        </w:rPr>
        <w:t xml:space="preserve"> pois</w:t>
      </w:r>
      <w:proofErr w:type="gramEnd"/>
      <w:r w:rsidRPr="006F33D1">
        <w:rPr>
          <w:rFonts w:cs="Arial"/>
          <w:sz w:val="20"/>
          <w:szCs w:val="20"/>
        </w:rPr>
        <w:t xml:space="preserve"> trata-se de um estudo de cariz qualitativo, isto acontece porque neste tipo de estudo o investigador tem um papel primordial, e constitui muitas vezes o único “instrumento” do estudo, o que é de certa forma o oposto do que sucede num estudo de cariz quantitativo.</w:t>
      </w:r>
    </w:p>
    <w:p w:rsidR="00C91582" w:rsidRPr="006F33D1" w:rsidRDefault="00C91582" w:rsidP="00415A58">
      <w:pPr>
        <w:spacing w:after="0" w:line="240" w:lineRule="auto"/>
        <w:ind w:left="2268"/>
        <w:jc w:val="both"/>
        <w:rPr>
          <w:rFonts w:cs="Arial"/>
          <w:sz w:val="20"/>
          <w:szCs w:val="20"/>
        </w:rPr>
      </w:pPr>
      <w:r w:rsidRPr="006F33D1">
        <w:rPr>
          <w:rFonts w:cs="Arial"/>
          <w:sz w:val="20"/>
          <w:szCs w:val="20"/>
        </w:rPr>
        <w:t>Finalizando, concluímos que um estudo de caso representa um método de investigação relevante, sobretudo porque assenta numa pesquisa intensiva e aprofundada de um determinado objeto de estudo, que se encontra extremamente bem definido e que visa compreender a singularidade e globalidade do caso em simultâneo.</w:t>
      </w:r>
    </w:p>
    <w:p w:rsidR="00885722" w:rsidRPr="006F33D1" w:rsidRDefault="00885722" w:rsidP="003C75AB">
      <w:pPr>
        <w:spacing w:after="0" w:line="360" w:lineRule="auto"/>
        <w:ind w:left="2268"/>
        <w:jc w:val="both"/>
        <w:rPr>
          <w:rFonts w:cs="Arial"/>
          <w:szCs w:val="24"/>
        </w:rPr>
      </w:pPr>
    </w:p>
    <w:p w:rsidR="00885722" w:rsidRPr="006F33D1" w:rsidRDefault="00B80A48" w:rsidP="00885722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>E por fim, nos</w:t>
      </w:r>
      <w:r w:rsidR="00885722" w:rsidRPr="006F33D1">
        <w:rPr>
          <w:rFonts w:cs="Arial"/>
          <w:szCs w:val="24"/>
        </w:rPr>
        <w:t xml:space="preserve"> parágrafos </w:t>
      </w:r>
      <w:r w:rsidRPr="006F33D1">
        <w:rPr>
          <w:rFonts w:cs="Arial"/>
          <w:szCs w:val="24"/>
        </w:rPr>
        <w:t xml:space="preserve">acima </w:t>
      </w:r>
      <w:r w:rsidR="00885722" w:rsidRPr="006F33D1">
        <w:rPr>
          <w:rFonts w:cs="Arial"/>
          <w:szCs w:val="24"/>
        </w:rPr>
        <w:t xml:space="preserve">o autor expõe </w:t>
      </w:r>
      <w:r w:rsidR="001F4C93" w:rsidRPr="006F33D1">
        <w:rPr>
          <w:rFonts w:cs="Arial"/>
          <w:szCs w:val="24"/>
        </w:rPr>
        <w:t xml:space="preserve">as limitações e reconsiderações a cerca da pesquisa desenvolvida, expondo os pontos </w:t>
      </w:r>
      <w:r w:rsidR="001F4C93" w:rsidRPr="006F33D1">
        <w:rPr>
          <w:rFonts w:cs="Arial"/>
          <w:szCs w:val="24"/>
        </w:rPr>
        <w:lastRenderedPageBreak/>
        <w:t xml:space="preserve">positivos e negativos </w:t>
      </w:r>
      <w:r w:rsidR="0039548B" w:rsidRPr="006F33D1">
        <w:rPr>
          <w:rFonts w:cs="Arial"/>
          <w:szCs w:val="24"/>
        </w:rPr>
        <w:t>a fim de</w:t>
      </w:r>
      <w:r w:rsidR="001F4C93" w:rsidRPr="006F33D1">
        <w:rPr>
          <w:rFonts w:cs="Arial"/>
          <w:szCs w:val="24"/>
        </w:rPr>
        <w:t xml:space="preserve"> proporcionar ao leitor uma visão completa do tema.</w:t>
      </w:r>
    </w:p>
    <w:p w:rsidR="0039548B" w:rsidRPr="006F33D1" w:rsidRDefault="0039548B" w:rsidP="00885722">
      <w:pPr>
        <w:spacing w:after="0" w:line="360" w:lineRule="auto"/>
        <w:ind w:firstLine="709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Com o exemplo exposto acima, notou-se diversos pontos positivos e negativos, com base no que foi tratado anteriormente no trabalho. Com isso pode-se </w:t>
      </w:r>
      <w:r w:rsidR="00441179" w:rsidRPr="006F33D1">
        <w:rPr>
          <w:rFonts w:cs="Arial"/>
          <w:szCs w:val="24"/>
        </w:rPr>
        <w:t>perceber</w:t>
      </w:r>
      <w:r w:rsidRPr="006F33D1">
        <w:rPr>
          <w:rFonts w:cs="Arial"/>
          <w:szCs w:val="24"/>
        </w:rPr>
        <w:t xml:space="preserve"> que para construir uma conclusão adequada</w:t>
      </w:r>
      <w:r w:rsidR="00270962" w:rsidRPr="006F33D1">
        <w:rPr>
          <w:rFonts w:cs="Arial"/>
          <w:szCs w:val="24"/>
        </w:rPr>
        <w:t xml:space="preserve"> </w:t>
      </w:r>
      <w:r w:rsidR="0052581C" w:rsidRPr="006F33D1">
        <w:rPr>
          <w:rFonts w:cs="Arial"/>
          <w:szCs w:val="24"/>
        </w:rPr>
        <w:t>deve-</w:t>
      </w:r>
      <w:r w:rsidR="00441179" w:rsidRPr="006F33D1">
        <w:rPr>
          <w:rFonts w:cs="Arial"/>
          <w:szCs w:val="24"/>
        </w:rPr>
        <w:t>s</w:t>
      </w:r>
      <w:r w:rsidR="0052581C" w:rsidRPr="006F33D1">
        <w:rPr>
          <w:rFonts w:cs="Arial"/>
          <w:szCs w:val="24"/>
        </w:rPr>
        <w:t>e ser claro, objetivo</w:t>
      </w:r>
      <w:r w:rsidR="00441179" w:rsidRPr="006F33D1">
        <w:rPr>
          <w:rFonts w:cs="Arial"/>
          <w:szCs w:val="24"/>
        </w:rPr>
        <w:t xml:space="preserve"> e responder ao problema de pesquisa e objetivos propostos no estudo.</w:t>
      </w:r>
    </w:p>
    <w:p w:rsidR="00305247" w:rsidRPr="006F33D1" w:rsidRDefault="00305247" w:rsidP="00CA3409">
      <w:pPr>
        <w:spacing w:after="0" w:line="360" w:lineRule="auto"/>
        <w:ind w:firstLine="709"/>
        <w:jc w:val="both"/>
      </w:pPr>
      <w:r w:rsidRPr="006F33D1">
        <w:t>Em artigos científicos é muito comum a apres</w:t>
      </w:r>
      <w:r w:rsidR="004D4D7E" w:rsidRPr="006F33D1">
        <w:t>entação de dados nas conclusões,</w:t>
      </w:r>
      <w:r w:rsidRPr="006F33D1">
        <w:t xml:space="preserve"> como po</w:t>
      </w:r>
      <w:r w:rsidR="004D4D7E" w:rsidRPr="006F33D1">
        <w:t>rcentagens ou</w:t>
      </w:r>
      <w:r w:rsidRPr="006F33D1">
        <w:t xml:space="preserve"> números referentes a resultados encontrados no trabalho que foi realizado. Porém</w:t>
      </w:r>
      <w:r w:rsidR="00D37A56" w:rsidRPr="006F33D1">
        <w:t>,</w:t>
      </w:r>
      <w:r w:rsidRPr="006F33D1">
        <w:t xml:space="preserve"> de acordo com o que foi exposto neste trabalho, pôde-se perceber que isso não é o que se espera em uma conclusão e sim, nos resultados da pesquisa. A conclusão tem </w:t>
      </w:r>
      <w:r w:rsidR="004D4D7E" w:rsidRPr="006F33D1">
        <w:t xml:space="preserve">a </w:t>
      </w:r>
      <w:r w:rsidRPr="006F33D1">
        <w:t xml:space="preserve">função primordial de responder ao problema de pesquisa e não expor novamente os resultados apresentados anteriormente no artigo ou trabalho </w:t>
      </w:r>
      <w:r w:rsidR="004D4D7E" w:rsidRPr="006F33D1">
        <w:t>científico</w:t>
      </w:r>
      <w:r w:rsidRPr="006F33D1">
        <w:t>.</w:t>
      </w:r>
    </w:p>
    <w:p w:rsidR="004D4D7E" w:rsidRPr="006F33D1" w:rsidRDefault="004D4D7E" w:rsidP="00CA3409">
      <w:pPr>
        <w:spacing w:after="0" w:line="360" w:lineRule="auto"/>
        <w:ind w:firstLine="709"/>
        <w:jc w:val="both"/>
      </w:pPr>
      <w:r w:rsidRPr="006F33D1">
        <w:t xml:space="preserve">Outro fator que </w:t>
      </w:r>
      <w:r w:rsidR="009B0E45" w:rsidRPr="006F33D1">
        <w:t>se percebe</w:t>
      </w:r>
      <w:r w:rsidRPr="006F33D1">
        <w:t xml:space="preserve"> com frequência em artigos científicos, trabalhos de conclusão de cursos, dissertações e teses são conclusões feitas em tópicos ao invés de serem redig</w:t>
      </w:r>
      <w:r w:rsidR="00F405EF" w:rsidRPr="006F33D1">
        <w:t>idas em forma de texto corrido. De acordo os autores Ferrari (1982) e</w:t>
      </w:r>
      <w:r w:rsidRPr="006F33D1">
        <w:t xml:space="preserve"> </w:t>
      </w:r>
      <w:r w:rsidR="00F405EF" w:rsidRPr="006F33D1">
        <w:t xml:space="preserve">Vergara (2006) as conclusões devem ser escritas na forma de texto, respondendo ao problema de pesquisa, bem como expondo as inovações promovidas pela </w:t>
      </w:r>
      <w:r w:rsidR="009B0E45" w:rsidRPr="006F33D1">
        <w:t>mesma</w:t>
      </w:r>
      <w:r w:rsidR="00F405EF" w:rsidRPr="006F33D1">
        <w:t xml:space="preserve">. </w:t>
      </w:r>
      <w:r w:rsidR="009B0E45" w:rsidRPr="006F33D1">
        <w:t xml:space="preserve">Muitos periódicos exigem que as conclusões sejam feitas em tópicos para que o trabalho seja publicado. Será que isso é mesmo o correto? Essas exigências dos periódicos acabam corroborando para a elaboração de uma conclusão de forma indevida em diversos trabalhos, pois os pesquisadores optam por redigir suas conclusões em tópicos devido a maior facilidade de redação, bem como de publicação. </w:t>
      </w:r>
    </w:p>
    <w:p w:rsidR="009B0E45" w:rsidRPr="006F33D1" w:rsidRDefault="00CA3409" w:rsidP="00CA3409">
      <w:pPr>
        <w:spacing w:after="0" w:line="360" w:lineRule="auto"/>
        <w:ind w:firstLine="709"/>
        <w:jc w:val="both"/>
        <w:rPr>
          <w:rFonts w:cs="Arial"/>
        </w:rPr>
      </w:pPr>
      <w:r w:rsidRPr="006F33D1">
        <w:t>Um exemplo que utiliza números em suas conclusões além de fazê-la em tópicos será mostrado a seguir. Essa conclusão foi retira</w:t>
      </w:r>
      <w:r w:rsidR="00786EB4" w:rsidRPr="006F33D1">
        <w:t>da</w:t>
      </w:r>
      <w:r w:rsidRPr="006F33D1">
        <w:t xml:space="preserve"> de um artigo da Revista </w:t>
      </w:r>
      <w:r w:rsidR="0035342B" w:rsidRPr="006F33D1">
        <w:t>Floresta</w:t>
      </w:r>
      <w:r w:rsidRPr="006F33D1">
        <w:t xml:space="preserve">, cujos autores permanecerão em anonimato para não prejudicá-los. </w:t>
      </w:r>
    </w:p>
    <w:p w:rsidR="003B6479" w:rsidRPr="006F33D1" w:rsidRDefault="003B6479" w:rsidP="00D37A56">
      <w:pPr>
        <w:shd w:val="clear" w:color="auto" w:fill="FFFFFF"/>
        <w:spacing w:after="0" w:line="240" w:lineRule="auto"/>
        <w:ind w:left="2268"/>
        <w:jc w:val="both"/>
        <w:rPr>
          <w:rFonts w:eastAsia="Times New Roman" w:cs="Arial"/>
          <w:sz w:val="20"/>
          <w:szCs w:val="20"/>
          <w:lang w:eastAsia="pt-BR"/>
        </w:rPr>
      </w:pPr>
      <w:r w:rsidRPr="006F33D1">
        <w:rPr>
          <w:rFonts w:eastAsia="Times New Roman" w:cs="Arial"/>
          <w:sz w:val="20"/>
          <w:szCs w:val="20"/>
          <w:lang w:eastAsia="pt-BR"/>
        </w:rPr>
        <w:t xml:space="preserve">O uso de </w:t>
      </w:r>
      <w:proofErr w:type="spellStart"/>
      <w:r w:rsidRPr="006F33D1">
        <w:rPr>
          <w:rFonts w:eastAsia="Times New Roman" w:cs="Arial"/>
          <w:sz w:val="20"/>
          <w:szCs w:val="20"/>
          <w:lang w:eastAsia="pt-BR"/>
        </w:rPr>
        <w:t>biossólido</w:t>
      </w:r>
      <w:proofErr w:type="spellEnd"/>
      <w:r w:rsidRPr="006F33D1">
        <w:rPr>
          <w:rFonts w:eastAsia="Times New Roman" w:cs="Arial"/>
          <w:sz w:val="20"/>
          <w:szCs w:val="20"/>
          <w:lang w:eastAsia="pt-BR"/>
        </w:rPr>
        <w:t xml:space="preserve"> na composição do substrato para produção de mudas de </w:t>
      </w:r>
      <w:proofErr w:type="spellStart"/>
      <w:r w:rsidRPr="006F33D1">
        <w:rPr>
          <w:rFonts w:eastAsia="Times New Roman" w:cs="Arial"/>
          <w:i/>
          <w:sz w:val="20"/>
          <w:szCs w:val="20"/>
          <w:lang w:eastAsia="pt-BR"/>
        </w:rPr>
        <w:t>Tectona</w:t>
      </w:r>
      <w:proofErr w:type="spellEnd"/>
      <w:r w:rsidRPr="006F33D1">
        <w:rPr>
          <w:rFonts w:eastAsia="Times New Roman" w:cs="Arial"/>
          <w:i/>
          <w:sz w:val="20"/>
          <w:szCs w:val="20"/>
          <w:lang w:eastAsia="pt-BR"/>
        </w:rPr>
        <w:t xml:space="preserve"> </w:t>
      </w:r>
      <w:proofErr w:type="spellStart"/>
      <w:r w:rsidRPr="006F33D1">
        <w:rPr>
          <w:rFonts w:eastAsia="Times New Roman" w:cs="Arial"/>
          <w:i/>
          <w:sz w:val="20"/>
          <w:szCs w:val="20"/>
          <w:lang w:eastAsia="pt-BR"/>
        </w:rPr>
        <w:t>grandis</w:t>
      </w:r>
      <w:proofErr w:type="spellEnd"/>
      <w:r w:rsidRPr="006F33D1">
        <w:rPr>
          <w:rFonts w:eastAsia="Times New Roman" w:cs="Arial"/>
          <w:sz w:val="20"/>
          <w:szCs w:val="20"/>
          <w:lang w:eastAsia="pt-BR"/>
        </w:rPr>
        <w:t xml:space="preserve"> é uma alternativa viável para a disposição final desses resíduos, tendo em vista a economia de fertilizantes na produção das mudas, além do benefício ambiental.</w:t>
      </w:r>
    </w:p>
    <w:p w:rsidR="003B6479" w:rsidRPr="006F33D1" w:rsidRDefault="003B6479" w:rsidP="00D37A56">
      <w:pPr>
        <w:shd w:val="clear" w:color="auto" w:fill="FFFFFF"/>
        <w:spacing w:after="0" w:line="240" w:lineRule="auto"/>
        <w:ind w:left="2268"/>
        <w:jc w:val="both"/>
        <w:rPr>
          <w:rFonts w:eastAsia="Times New Roman" w:cs="Arial"/>
          <w:sz w:val="20"/>
          <w:szCs w:val="20"/>
          <w:lang w:eastAsia="pt-BR"/>
        </w:rPr>
      </w:pPr>
      <w:r w:rsidRPr="006F33D1">
        <w:rPr>
          <w:rFonts w:eastAsia="Times New Roman" w:cs="Arial"/>
          <w:sz w:val="20"/>
          <w:szCs w:val="20"/>
          <w:lang w:eastAsia="pt-BR"/>
        </w:rPr>
        <w:t xml:space="preserve">Todos os tratamentos que possuem </w:t>
      </w:r>
      <w:proofErr w:type="spellStart"/>
      <w:r w:rsidRPr="006F33D1">
        <w:rPr>
          <w:rFonts w:eastAsia="Times New Roman" w:cs="Arial"/>
          <w:sz w:val="20"/>
          <w:szCs w:val="20"/>
          <w:lang w:eastAsia="pt-BR"/>
        </w:rPr>
        <w:t>biossólido</w:t>
      </w:r>
      <w:proofErr w:type="spellEnd"/>
      <w:r w:rsidRPr="006F33D1">
        <w:rPr>
          <w:rFonts w:eastAsia="Times New Roman" w:cs="Arial"/>
          <w:sz w:val="20"/>
          <w:szCs w:val="20"/>
          <w:lang w:eastAsia="pt-BR"/>
        </w:rPr>
        <w:t xml:space="preserve"> em sua formulação proporcionaram melhor crescimento em altura, diâmetro de colo e Índice de Qualidade de </w:t>
      </w:r>
      <w:proofErr w:type="spellStart"/>
      <w:r w:rsidRPr="006F33D1">
        <w:rPr>
          <w:rFonts w:eastAsia="Times New Roman" w:cs="Arial"/>
          <w:sz w:val="20"/>
          <w:szCs w:val="20"/>
          <w:lang w:eastAsia="pt-BR"/>
        </w:rPr>
        <w:t>Dickson</w:t>
      </w:r>
      <w:proofErr w:type="spellEnd"/>
      <w:r w:rsidRPr="006F33D1">
        <w:rPr>
          <w:rFonts w:eastAsia="Times New Roman" w:cs="Arial"/>
          <w:sz w:val="20"/>
          <w:szCs w:val="20"/>
          <w:lang w:eastAsia="pt-BR"/>
        </w:rPr>
        <w:t>.</w:t>
      </w:r>
    </w:p>
    <w:p w:rsidR="00AD7C60" w:rsidRPr="006F33D1" w:rsidRDefault="003B6479" w:rsidP="00D37A56">
      <w:pPr>
        <w:shd w:val="clear" w:color="auto" w:fill="FFFFFF"/>
        <w:spacing w:after="0" w:line="240" w:lineRule="auto"/>
        <w:ind w:left="2268"/>
        <w:jc w:val="both"/>
        <w:rPr>
          <w:rFonts w:eastAsia="Times New Roman" w:cs="Arial"/>
          <w:sz w:val="20"/>
          <w:szCs w:val="20"/>
          <w:lang w:eastAsia="pt-BR"/>
        </w:rPr>
      </w:pPr>
      <w:r w:rsidRPr="006F33D1">
        <w:rPr>
          <w:rFonts w:eastAsia="Times New Roman" w:cs="Arial"/>
          <w:sz w:val="20"/>
          <w:szCs w:val="20"/>
          <w:lang w:eastAsia="pt-BR"/>
        </w:rPr>
        <w:lastRenderedPageBreak/>
        <w:t xml:space="preserve">Para produção de </w:t>
      </w:r>
      <w:proofErr w:type="spellStart"/>
      <w:r w:rsidRPr="006F33D1">
        <w:rPr>
          <w:rFonts w:eastAsia="Times New Roman" w:cs="Arial"/>
          <w:i/>
          <w:sz w:val="20"/>
          <w:szCs w:val="20"/>
          <w:lang w:eastAsia="pt-BR"/>
        </w:rPr>
        <w:t>Tectona</w:t>
      </w:r>
      <w:proofErr w:type="spellEnd"/>
      <w:r w:rsidRPr="006F33D1">
        <w:rPr>
          <w:rFonts w:eastAsia="Times New Roman" w:cs="Arial"/>
          <w:i/>
          <w:sz w:val="20"/>
          <w:szCs w:val="20"/>
          <w:lang w:eastAsia="pt-BR"/>
        </w:rPr>
        <w:t xml:space="preserve"> </w:t>
      </w:r>
      <w:proofErr w:type="spellStart"/>
      <w:r w:rsidRPr="006F33D1">
        <w:rPr>
          <w:rFonts w:eastAsia="Times New Roman" w:cs="Arial"/>
          <w:i/>
          <w:sz w:val="20"/>
          <w:szCs w:val="20"/>
          <w:lang w:eastAsia="pt-BR"/>
        </w:rPr>
        <w:t>grandis</w:t>
      </w:r>
      <w:proofErr w:type="spellEnd"/>
      <w:r w:rsidRPr="006F33D1">
        <w:rPr>
          <w:rFonts w:eastAsia="Times New Roman" w:cs="Arial"/>
          <w:sz w:val="20"/>
          <w:szCs w:val="20"/>
          <w:lang w:eastAsia="pt-BR"/>
        </w:rPr>
        <w:t xml:space="preserve"> com um adequado padrão de qualidade, recomenda-se utilizar a adição de mais de 60% de </w:t>
      </w:r>
      <w:proofErr w:type="spellStart"/>
      <w:r w:rsidRPr="006F33D1">
        <w:rPr>
          <w:rFonts w:eastAsia="Times New Roman" w:cs="Arial"/>
          <w:sz w:val="20"/>
          <w:szCs w:val="20"/>
          <w:lang w:eastAsia="pt-BR"/>
        </w:rPr>
        <w:t>biossólido</w:t>
      </w:r>
      <w:proofErr w:type="spellEnd"/>
      <w:r w:rsidRPr="006F33D1">
        <w:rPr>
          <w:rFonts w:eastAsia="Times New Roman" w:cs="Arial"/>
          <w:sz w:val="20"/>
          <w:szCs w:val="20"/>
          <w:lang w:eastAsia="pt-BR"/>
        </w:rPr>
        <w:t xml:space="preserve"> associado ao substrato comercial</w:t>
      </w:r>
      <w:r w:rsidR="00CA3409" w:rsidRPr="006F33D1">
        <w:rPr>
          <w:rFonts w:eastAsia="Times New Roman" w:cs="Arial"/>
          <w:sz w:val="20"/>
          <w:szCs w:val="20"/>
          <w:lang w:eastAsia="pt-BR"/>
        </w:rPr>
        <w:t>.</w:t>
      </w:r>
    </w:p>
    <w:p w:rsidR="00545794" w:rsidRPr="006F33D1" w:rsidRDefault="00545794" w:rsidP="003C75AB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szCs w:val="24"/>
          <w:lang w:eastAsia="pt-BR"/>
        </w:rPr>
      </w:pPr>
    </w:p>
    <w:p w:rsidR="00AD7C60" w:rsidRPr="006F33D1" w:rsidRDefault="00AD7C60" w:rsidP="003C75AB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szCs w:val="24"/>
          <w:lang w:eastAsia="pt-BR"/>
        </w:rPr>
      </w:pPr>
      <w:r w:rsidRPr="006F33D1">
        <w:rPr>
          <w:rFonts w:eastAsia="Times New Roman" w:cs="Arial"/>
          <w:szCs w:val="24"/>
          <w:lang w:eastAsia="pt-BR"/>
        </w:rPr>
        <w:t>O trabalho exposto teve como intuito trazer as principais funções das conclusões de uma pesquisa científica, bem como a forma correta de estruturá-la. Com isso, pode-se perceber que as conclusões são de extrema importância em uma pesquisa científica e que sua principal função é responder ao problema de pesquisa. Portanto, os passos expostos neste trabalho, para a confecção de uma conclusão correta, vem com o intuito de facilitar a elaboração da mesma aos leitores.</w:t>
      </w:r>
    </w:p>
    <w:p w:rsidR="003C75AB" w:rsidRPr="006F33D1" w:rsidRDefault="003C75AB" w:rsidP="003C75AB">
      <w:pPr>
        <w:shd w:val="clear" w:color="auto" w:fill="FFFFFF"/>
        <w:spacing w:after="0" w:line="360" w:lineRule="auto"/>
        <w:ind w:firstLine="709"/>
        <w:jc w:val="both"/>
        <w:rPr>
          <w:rFonts w:eastAsia="Times New Roman" w:cs="Arial"/>
          <w:i/>
          <w:szCs w:val="24"/>
          <w:lang w:eastAsia="pt-BR"/>
        </w:rPr>
      </w:pPr>
      <w:r w:rsidRPr="006F33D1">
        <w:rPr>
          <w:rFonts w:eastAsia="Times New Roman" w:cs="Arial"/>
          <w:i/>
          <w:szCs w:val="24"/>
          <w:lang w:eastAsia="pt-BR"/>
        </w:rPr>
        <w:br w:type="page"/>
      </w:r>
    </w:p>
    <w:p w:rsidR="00456D7F" w:rsidRPr="006F33D1" w:rsidRDefault="0000484B" w:rsidP="00262123">
      <w:pPr>
        <w:pStyle w:val="PargrafodaLista"/>
        <w:numPr>
          <w:ilvl w:val="0"/>
          <w:numId w:val="2"/>
        </w:numPr>
        <w:ind w:left="0" w:hanging="11"/>
        <w:rPr>
          <w:b/>
        </w:rPr>
      </w:pPr>
      <w:r w:rsidRPr="006F33D1">
        <w:rPr>
          <w:b/>
        </w:rPr>
        <w:lastRenderedPageBreak/>
        <w:t>CONSIDERAÇÕES FINAIS</w:t>
      </w:r>
    </w:p>
    <w:p w:rsidR="003C75AB" w:rsidRPr="006F33D1" w:rsidRDefault="003C75AB" w:rsidP="003C75AB">
      <w:pPr>
        <w:spacing w:after="0"/>
      </w:pPr>
    </w:p>
    <w:p w:rsidR="007153EF" w:rsidRPr="006F33D1" w:rsidRDefault="007153EF" w:rsidP="007153EF">
      <w:pPr>
        <w:spacing w:after="0" w:line="360" w:lineRule="auto"/>
        <w:ind w:firstLine="708"/>
        <w:jc w:val="both"/>
        <w:rPr>
          <w:rFonts w:cs="Arial"/>
          <w:szCs w:val="24"/>
          <w:shd w:val="clear" w:color="auto" w:fill="FFFFFF"/>
        </w:rPr>
      </w:pPr>
      <w:r w:rsidRPr="006F33D1">
        <w:rPr>
          <w:rFonts w:cs="Arial"/>
          <w:szCs w:val="24"/>
          <w:shd w:val="clear" w:color="auto" w:fill="FFFFFF"/>
        </w:rPr>
        <w:t xml:space="preserve">Devido à ausência de conhecimento técnico cientifico, a falta de habilidade de escrita de alguns autores, o desconhecimento do tema trabalhado e a não definição adequada dos objetivos e suas hipóteses a serem testadas no trabalho, ocasionam em muitos trabalhos uma conclusão de forma inadequada. Geralmente esses trabalhos não se preocupam com a estrutura, desenvolvimento e as funções das conclusões nos trabalhos científicos. </w:t>
      </w:r>
    </w:p>
    <w:p w:rsidR="007153EF" w:rsidRPr="006F33D1" w:rsidRDefault="007153EF" w:rsidP="007153EF">
      <w:pPr>
        <w:spacing w:after="0" w:line="360" w:lineRule="auto"/>
        <w:ind w:firstLine="708"/>
        <w:jc w:val="both"/>
        <w:rPr>
          <w:rFonts w:cs="Arial"/>
          <w:szCs w:val="24"/>
          <w:shd w:val="clear" w:color="auto" w:fill="FFFFFF"/>
        </w:rPr>
      </w:pPr>
      <w:r w:rsidRPr="006F33D1">
        <w:rPr>
          <w:rFonts w:cs="Arial"/>
          <w:szCs w:val="24"/>
          <w:shd w:val="clear" w:color="auto" w:fill="FFFFFF"/>
        </w:rPr>
        <w:t xml:space="preserve">Às universidades e aos programas de pós-graduação existentes no Brasil é atribuído um pouco dessa ineficiência de se concluir que os trabalhos apresentam. Devem fornecer uma melhor capacitação do seu corpo técnico-científico, uma vez que, possam fornecer conhecimento adequado aos alunos para realização dos trabalhos científicos. </w:t>
      </w:r>
      <w:r w:rsidR="006F33D1" w:rsidRPr="006F33D1">
        <w:rPr>
          <w:rFonts w:cs="Arial"/>
          <w:szCs w:val="24"/>
          <w:shd w:val="clear" w:color="auto" w:fill="FFFFFF"/>
        </w:rPr>
        <w:t xml:space="preserve">Além disso, é preciso que os professores </w:t>
      </w:r>
      <w:r w:rsidR="006F33D1">
        <w:rPr>
          <w:rFonts w:cs="Arial"/>
          <w:szCs w:val="24"/>
          <w:shd w:val="clear" w:color="auto" w:fill="FFFFFF"/>
        </w:rPr>
        <w:t>se mostrem interessados</w:t>
      </w:r>
      <w:r w:rsidR="006F33D1" w:rsidRPr="006F33D1">
        <w:rPr>
          <w:rFonts w:cs="Arial"/>
          <w:szCs w:val="24"/>
          <w:shd w:val="clear" w:color="auto" w:fill="FFFFFF"/>
        </w:rPr>
        <w:t xml:space="preserve"> à </w:t>
      </w:r>
      <w:r w:rsidR="006F33D1">
        <w:rPr>
          <w:rFonts w:cs="Arial"/>
          <w:szCs w:val="24"/>
          <w:shd w:val="clear" w:color="auto" w:fill="FFFFFF"/>
        </w:rPr>
        <w:t xml:space="preserve">obtenção </w:t>
      </w:r>
      <w:r w:rsidR="006F33D1" w:rsidRPr="006F33D1">
        <w:rPr>
          <w:rFonts w:cs="Arial"/>
          <w:szCs w:val="24"/>
          <w:shd w:val="clear" w:color="auto" w:fill="FFFFFF"/>
        </w:rPr>
        <w:t xml:space="preserve">de novos conhecimentos. </w:t>
      </w:r>
    </w:p>
    <w:p w:rsidR="007153EF" w:rsidRPr="006F33D1" w:rsidRDefault="007153EF" w:rsidP="007153EF">
      <w:pPr>
        <w:spacing w:after="0" w:line="360" w:lineRule="auto"/>
        <w:ind w:firstLine="708"/>
        <w:jc w:val="both"/>
        <w:rPr>
          <w:rFonts w:cs="Arial"/>
          <w:szCs w:val="24"/>
          <w:shd w:val="clear" w:color="auto" w:fill="FFFFFF"/>
        </w:rPr>
      </w:pPr>
      <w:r w:rsidRPr="006F33D1">
        <w:rPr>
          <w:rFonts w:cs="Arial"/>
          <w:szCs w:val="24"/>
          <w:shd w:val="clear" w:color="auto" w:fill="FFFFFF"/>
        </w:rPr>
        <w:t>Pode-se inferir que a conclusão de um trabalho científico deve ser breve, concisa e clara, fundamentada nos resultados e na abordagem recebida ao longo do projeto, reafirmando sinteticamente a ideia principal e os pormenores mais importantes já colocados em destaque no corpo do texto, com o intuito de trazer para o leitor informações que serão de fácil entendimento e esclarecimento.</w:t>
      </w:r>
    </w:p>
    <w:p w:rsidR="001A20A7" w:rsidRPr="006F33D1" w:rsidRDefault="001A20A7">
      <w:r w:rsidRPr="006F33D1">
        <w:br w:type="page"/>
      </w:r>
    </w:p>
    <w:p w:rsidR="002875F0" w:rsidRPr="006F33D1" w:rsidRDefault="006A06BC" w:rsidP="00AA32E5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b/>
        </w:rPr>
      </w:pPr>
      <w:r w:rsidRPr="006F33D1">
        <w:rPr>
          <w:b/>
        </w:rPr>
        <w:lastRenderedPageBreak/>
        <w:t>REFERÊ</w:t>
      </w:r>
      <w:r w:rsidR="002875F0" w:rsidRPr="006F33D1">
        <w:rPr>
          <w:b/>
        </w:rPr>
        <w:t>NCIAS</w:t>
      </w:r>
    </w:p>
    <w:p w:rsidR="003C75AB" w:rsidRPr="006F33D1" w:rsidRDefault="003C75AB" w:rsidP="003C75AB">
      <w:pPr>
        <w:spacing w:after="0" w:line="360" w:lineRule="auto"/>
        <w:jc w:val="both"/>
      </w:pPr>
    </w:p>
    <w:p w:rsidR="0035530D" w:rsidRPr="006F33D1" w:rsidRDefault="00F5005F" w:rsidP="00F5005F">
      <w:pPr>
        <w:spacing w:line="360" w:lineRule="auto"/>
        <w:jc w:val="both"/>
      </w:pPr>
      <w:r w:rsidRPr="006F33D1">
        <w:t xml:space="preserve">ANDRADE, M. M. de. </w:t>
      </w:r>
      <w:r w:rsidRPr="006F33D1">
        <w:rPr>
          <w:b/>
        </w:rPr>
        <w:t>Introdução à metodologia do trabalho científico:</w:t>
      </w:r>
      <w:r w:rsidRPr="006F33D1">
        <w:t xml:space="preserve"> elaboração de trabalhos na graduação. São Paulo: Atlas, </w:t>
      </w:r>
      <w:r w:rsidR="0035530D" w:rsidRPr="006F33D1">
        <w:t>2003.</w:t>
      </w:r>
    </w:p>
    <w:p w:rsidR="0040225B" w:rsidRPr="006F33D1" w:rsidRDefault="0040225B" w:rsidP="00F5005F">
      <w:pPr>
        <w:spacing w:line="360" w:lineRule="auto"/>
        <w:jc w:val="both"/>
      </w:pPr>
      <w:r w:rsidRPr="006F33D1">
        <w:t xml:space="preserve">ARAUJO, C. </w:t>
      </w:r>
      <w:proofErr w:type="gramStart"/>
      <w:r w:rsidRPr="006F33D1">
        <w:t>et</w:t>
      </w:r>
      <w:proofErr w:type="gramEnd"/>
      <w:r w:rsidRPr="006F33D1">
        <w:t xml:space="preserve"> al. </w:t>
      </w:r>
      <w:r w:rsidRPr="006F33D1">
        <w:rPr>
          <w:b/>
        </w:rPr>
        <w:t>Estudo de caso.</w:t>
      </w:r>
      <w:r w:rsidR="00A315EB" w:rsidRPr="006F33D1">
        <w:t xml:space="preserve"> Braga, Portugal, 2008.</w:t>
      </w:r>
      <w:r w:rsidRPr="006F33D1">
        <w:t xml:space="preserve"> </w:t>
      </w:r>
      <w:r w:rsidR="00A315EB" w:rsidRPr="006F33D1">
        <w:t>Disponível em: &lt;http://grupo4te.com.sapo.pt/estudo_caso.pdf&gt;. Acesso em: 03 jun. 2013.</w:t>
      </w:r>
    </w:p>
    <w:p w:rsidR="0035530D" w:rsidRPr="006F33D1" w:rsidRDefault="0035530D" w:rsidP="00F21DD2">
      <w:pPr>
        <w:spacing w:line="360" w:lineRule="auto"/>
        <w:jc w:val="both"/>
      </w:pPr>
      <w:r w:rsidRPr="006F33D1">
        <w:t>CRUZ, C</w:t>
      </w:r>
      <w:r w:rsidR="000173C1" w:rsidRPr="006F33D1">
        <w:t>.</w:t>
      </w:r>
      <w:r w:rsidRPr="006F33D1">
        <w:t>; RIBEIRO, U</w:t>
      </w:r>
      <w:r w:rsidR="000173C1" w:rsidRPr="006F33D1">
        <w:t>.</w:t>
      </w:r>
      <w:r w:rsidRPr="006F33D1">
        <w:t xml:space="preserve"> </w:t>
      </w:r>
      <w:r w:rsidRPr="006F33D1">
        <w:rPr>
          <w:b/>
        </w:rPr>
        <w:t>Metodologia científica</w:t>
      </w:r>
      <w:r w:rsidRPr="006F33D1">
        <w:t xml:space="preserve">: teoria e prática. São Paulo: </w:t>
      </w:r>
      <w:proofErr w:type="spellStart"/>
      <w:r w:rsidRPr="006F33D1">
        <w:t>Axcel</w:t>
      </w:r>
      <w:proofErr w:type="spellEnd"/>
      <w:r w:rsidRPr="006F33D1">
        <w:t>, 2003.</w:t>
      </w:r>
    </w:p>
    <w:p w:rsidR="00305247" w:rsidRPr="006F33D1" w:rsidRDefault="00305247" w:rsidP="003C75AB">
      <w:pPr>
        <w:spacing w:line="360" w:lineRule="auto"/>
        <w:jc w:val="both"/>
        <w:rPr>
          <w:rFonts w:cs="Arial"/>
          <w:szCs w:val="24"/>
        </w:rPr>
      </w:pPr>
      <w:r w:rsidRPr="006F33D1">
        <w:rPr>
          <w:rFonts w:cs="Arial"/>
          <w:szCs w:val="24"/>
        </w:rPr>
        <w:t xml:space="preserve">FERRARI, A. T. </w:t>
      </w:r>
      <w:r w:rsidRPr="006F33D1">
        <w:rPr>
          <w:rFonts w:cs="Arial"/>
          <w:b/>
          <w:bCs/>
          <w:szCs w:val="24"/>
        </w:rPr>
        <w:t>Metodologia da Pesquisa Científica</w:t>
      </w:r>
      <w:r w:rsidRPr="006F33D1">
        <w:rPr>
          <w:rFonts w:cs="Arial"/>
          <w:szCs w:val="24"/>
        </w:rPr>
        <w:t xml:space="preserve">. São Paulo: McGraw-Hill do Brasil, 1982. </w:t>
      </w:r>
    </w:p>
    <w:p w:rsidR="00493336" w:rsidRPr="006F33D1" w:rsidRDefault="00493336" w:rsidP="00F21DD2">
      <w:pPr>
        <w:spacing w:line="360" w:lineRule="auto"/>
        <w:jc w:val="both"/>
      </w:pPr>
      <w:r w:rsidRPr="006F33D1">
        <w:t xml:space="preserve">MINISTÉRIO DO MEIO AMBIENTE. </w:t>
      </w:r>
      <w:r w:rsidR="00921249" w:rsidRPr="006F33D1">
        <w:rPr>
          <w:b/>
        </w:rPr>
        <w:t>Efeito Estufa e Aquecimento Global</w:t>
      </w:r>
      <w:r w:rsidR="00921249" w:rsidRPr="006F33D1">
        <w:t xml:space="preserve">. Brasília: </w:t>
      </w:r>
      <w:r w:rsidR="00FF3F36" w:rsidRPr="006F33D1">
        <w:t xml:space="preserve">MMA, </w:t>
      </w:r>
      <w:r w:rsidR="00921249" w:rsidRPr="006F33D1">
        <w:t>2013.</w:t>
      </w:r>
      <w:r w:rsidR="00FF3F36" w:rsidRPr="006F33D1">
        <w:t xml:space="preserve"> Disponível em: &lt;http://www.mma.gov.br/clima/ciencia-da-mudanca-do-clima/efeito-estufa-e-aquecimento-global&gt;. Acesso: 03 jun. 2013.</w:t>
      </w:r>
    </w:p>
    <w:p w:rsidR="00174735" w:rsidRPr="006F33D1" w:rsidRDefault="00174735" w:rsidP="00174735">
      <w:pPr>
        <w:spacing w:line="360" w:lineRule="auto"/>
        <w:jc w:val="both"/>
      </w:pPr>
      <w:r w:rsidRPr="006F33D1">
        <w:t>SCHWARTZMAN, S. A</w:t>
      </w:r>
      <w:r w:rsidR="006A06BC" w:rsidRPr="006F33D1">
        <w:t>.</w:t>
      </w:r>
      <w:r w:rsidRPr="006F33D1">
        <w:t xml:space="preserve"> Pesquisa Científica no Brasil: Matrizes Culturais e Institucionais. In: Ernesto de Lima Gonçalves. (Org.). </w:t>
      </w:r>
      <w:r w:rsidRPr="006F33D1">
        <w:rPr>
          <w:b/>
        </w:rPr>
        <w:t>Pesquisa Médica</w:t>
      </w:r>
      <w:r w:rsidRPr="006F33D1">
        <w:t xml:space="preserve">. São Paulo: Pedagógica Universitária, 1983, p. 137-160. </w:t>
      </w:r>
      <w:proofErr w:type="spellStart"/>
      <w:r w:rsidRPr="006F33D1">
        <w:t>Diponível</w:t>
      </w:r>
      <w:proofErr w:type="spellEnd"/>
      <w:r w:rsidRPr="006F33D1">
        <w:t xml:space="preserve"> em: &lt;</w:t>
      </w:r>
      <w:hyperlink r:id="rId7" w:history="1">
        <w:r w:rsidRPr="006F33D1">
          <w:rPr>
            <w:rStyle w:val="Hyperlink"/>
            <w:color w:val="auto"/>
            <w:u w:val="none"/>
          </w:rPr>
          <w:t>http://www.schwartzman.org.br/simon/matrizes.htm</w:t>
        </w:r>
      </w:hyperlink>
      <w:r w:rsidRPr="006F33D1">
        <w:rPr>
          <w:rStyle w:val="Hyperlink"/>
          <w:color w:val="auto"/>
          <w:u w:val="none"/>
        </w:rPr>
        <w:t xml:space="preserve">&gt;. Acesso em: 03 </w:t>
      </w:r>
      <w:r w:rsidR="006A06BC" w:rsidRPr="006F33D1">
        <w:rPr>
          <w:rStyle w:val="Hyperlink"/>
          <w:color w:val="auto"/>
          <w:u w:val="none"/>
        </w:rPr>
        <w:t>a</w:t>
      </w:r>
      <w:r w:rsidRPr="006F33D1">
        <w:rPr>
          <w:rStyle w:val="Hyperlink"/>
          <w:color w:val="auto"/>
          <w:u w:val="none"/>
        </w:rPr>
        <w:t>br</w:t>
      </w:r>
      <w:r w:rsidR="006A06BC" w:rsidRPr="006F33D1">
        <w:rPr>
          <w:rStyle w:val="Hyperlink"/>
          <w:color w:val="auto"/>
          <w:u w:val="none"/>
        </w:rPr>
        <w:t>.</w:t>
      </w:r>
      <w:r w:rsidRPr="006F33D1">
        <w:rPr>
          <w:rStyle w:val="Hyperlink"/>
          <w:color w:val="auto"/>
          <w:u w:val="none"/>
        </w:rPr>
        <w:t xml:space="preserve"> 2013.</w:t>
      </w:r>
    </w:p>
    <w:p w:rsidR="002875F0" w:rsidRPr="006F33D1" w:rsidRDefault="00174735" w:rsidP="003C75AB">
      <w:pPr>
        <w:spacing w:line="360" w:lineRule="auto"/>
        <w:jc w:val="both"/>
      </w:pPr>
      <w:proofErr w:type="gramStart"/>
      <w:r w:rsidRPr="006F33D1">
        <w:t>VERGARA,</w:t>
      </w:r>
      <w:proofErr w:type="gramEnd"/>
      <w:r w:rsidRPr="006F33D1">
        <w:t xml:space="preserve"> S</w:t>
      </w:r>
      <w:r w:rsidR="00A95769" w:rsidRPr="006F33D1">
        <w:t>.</w:t>
      </w:r>
      <w:r w:rsidRPr="006F33D1">
        <w:t xml:space="preserve"> C. </w:t>
      </w:r>
      <w:r w:rsidRPr="006F33D1">
        <w:rPr>
          <w:b/>
        </w:rPr>
        <w:t>Projetos e relatórios de pesquisa em administração</w:t>
      </w:r>
      <w:r w:rsidRPr="006F33D1">
        <w:t>. São Paulo: Atlas, 2006.</w:t>
      </w:r>
    </w:p>
    <w:sectPr w:rsidR="002875F0" w:rsidRPr="006F33D1" w:rsidSect="000F1F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450E6"/>
    <w:multiLevelType w:val="hybridMultilevel"/>
    <w:tmpl w:val="AAB45D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070CA"/>
    <w:multiLevelType w:val="hybridMultilevel"/>
    <w:tmpl w:val="57DC0F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37"/>
    <w:rsid w:val="0000484B"/>
    <w:rsid w:val="000173C1"/>
    <w:rsid w:val="000254F2"/>
    <w:rsid w:val="00035F2E"/>
    <w:rsid w:val="0003615C"/>
    <w:rsid w:val="000753D1"/>
    <w:rsid w:val="000851A1"/>
    <w:rsid w:val="000A4623"/>
    <w:rsid w:val="000E0AB2"/>
    <w:rsid w:val="000F1F7C"/>
    <w:rsid w:val="00101CF0"/>
    <w:rsid w:val="00103D02"/>
    <w:rsid w:val="00123829"/>
    <w:rsid w:val="00135DAD"/>
    <w:rsid w:val="00173D3E"/>
    <w:rsid w:val="00174735"/>
    <w:rsid w:val="001A20A7"/>
    <w:rsid w:val="001F4C93"/>
    <w:rsid w:val="00204300"/>
    <w:rsid w:val="0022794B"/>
    <w:rsid w:val="00262123"/>
    <w:rsid w:val="00270962"/>
    <w:rsid w:val="002875F0"/>
    <w:rsid w:val="002B4AE4"/>
    <w:rsid w:val="002B6537"/>
    <w:rsid w:val="00302C3A"/>
    <w:rsid w:val="00305247"/>
    <w:rsid w:val="00307362"/>
    <w:rsid w:val="00327F45"/>
    <w:rsid w:val="0035342B"/>
    <w:rsid w:val="00353C31"/>
    <w:rsid w:val="0035494B"/>
    <w:rsid w:val="0035530D"/>
    <w:rsid w:val="00357412"/>
    <w:rsid w:val="003607F5"/>
    <w:rsid w:val="003804B8"/>
    <w:rsid w:val="0039090A"/>
    <w:rsid w:val="0039548B"/>
    <w:rsid w:val="003B21C0"/>
    <w:rsid w:val="003B6479"/>
    <w:rsid w:val="003C75AB"/>
    <w:rsid w:val="003E4C46"/>
    <w:rsid w:val="0040225B"/>
    <w:rsid w:val="00414E0E"/>
    <w:rsid w:val="00415A58"/>
    <w:rsid w:val="00415DE8"/>
    <w:rsid w:val="004372F8"/>
    <w:rsid w:val="00441179"/>
    <w:rsid w:val="00443B2E"/>
    <w:rsid w:val="00450838"/>
    <w:rsid w:val="00452249"/>
    <w:rsid w:val="00456D7F"/>
    <w:rsid w:val="00457015"/>
    <w:rsid w:val="00473FF2"/>
    <w:rsid w:val="00493336"/>
    <w:rsid w:val="004B0C03"/>
    <w:rsid w:val="004D4A68"/>
    <w:rsid w:val="004D4D7E"/>
    <w:rsid w:val="004F3400"/>
    <w:rsid w:val="005230F4"/>
    <w:rsid w:val="0052581C"/>
    <w:rsid w:val="005265DE"/>
    <w:rsid w:val="00545794"/>
    <w:rsid w:val="00550B26"/>
    <w:rsid w:val="00564030"/>
    <w:rsid w:val="00583A2D"/>
    <w:rsid w:val="0059087A"/>
    <w:rsid w:val="00591BA1"/>
    <w:rsid w:val="005945CE"/>
    <w:rsid w:val="00597DA7"/>
    <w:rsid w:val="005A2BCB"/>
    <w:rsid w:val="005B4093"/>
    <w:rsid w:val="00626B3B"/>
    <w:rsid w:val="00634086"/>
    <w:rsid w:val="0064411B"/>
    <w:rsid w:val="00664521"/>
    <w:rsid w:val="00680A4A"/>
    <w:rsid w:val="00690514"/>
    <w:rsid w:val="006A06BC"/>
    <w:rsid w:val="006C4874"/>
    <w:rsid w:val="006E7D82"/>
    <w:rsid w:val="006F33CB"/>
    <w:rsid w:val="006F33D1"/>
    <w:rsid w:val="007153EF"/>
    <w:rsid w:val="00725470"/>
    <w:rsid w:val="00786EB4"/>
    <w:rsid w:val="007B6404"/>
    <w:rsid w:val="007C3E8F"/>
    <w:rsid w:val="007F7444"/>
    <w:rsid w:val="00826DD1"/>
    <w:rsid w:val="00843DA0"/>
    <w:rsid w:val="00857F7B"/>
    <w:rsid w:val="00885722"/>
    <w:rsid w:val="008A3E91"/>
    <w:rsid w:val="008C6F63"/>
    <w:rsid w:val="008E3066"/>
    <w:rsid w:val="00921249"/>
    <w:rsid w:val="00966B29"/>
    <w:rsid w:val="00971B59"/>
    <w:rsid w:val="009A0655"/>
    <w:rsid w:val="009B0E45"/>
    <w:rsid w:val="009C7BB9"/>
    <w:rsid w:val="009E189A"/>
    <w:rsid w:val="009F380B"/>
    <w:rsid w:val="00A315EB"/>
    <w:rsid w:val="00A5421F"/>
    <w:rsid w:val="00A61163"/>
    <w:rsid w:val="00A86AFE"/>
    <w:rsid w:val="00A9126A"/>
    <w:rsid w:val="00A92454"/>
    <w:rsid w:val="00A95769"/>
    <w:rsid w:val="00AA32E5"/>
    <w:rsid w:val="00AD7C60"/>
    <w:rsid w:val="00B05F97"/>
    <w:rsid w:val="00B22D8F"/>
    <w:rsid w:val="00B24D48"/>
    <w:rsid w:val="00B5059F"/>
    <w:rsid w:val="00B57BEC"/>
    <w:rsid w:val="00B80A48"/>
    <w:rsid w:val="00B8230A"/>
    <w:rsid w:val="00B84A5E"/>
    <w:rsid w:val="00C117B4"/>
    <w:rsid w:val="00C1667E"/>
    <w:rsid w:val="00C20D1C"/>
    <w:rsid w:val="00C24C2D"/>
    <w:rsid w:val="00C51E68"/>
    <w:rsid w:val="00C91582"/>
    <w:rsid w:val="00CA3409"/>
    <w:rsid w:val="00CB4B1E"/>
    <w:rsid w:val="00CD369E"/>
    <w:rsid w:val="00CE4720"/>
    <w:rsid w:val="00D0314E"/>
    <w:rsid w:val="00D0636B"/>
    <w:rsid w:val="00D20FC7"/>
    <w:rsid w:val="00D22A70"/>
    <w:rsid w:val="00D37A56"/>
    <w:rsid w:val="00D66995"/>
    <w:rsid w:val="00D81FBB"/>
    <w:rsid w:val="00D923C3"/>
    <w:rsid w:val="00DB535C"/>
    <w:rsid w:val="00DB75CC"/>
    <w:rsid w:val="00DD1EC6"/>
    <w:rsid w:val="00DE3131"/>
    <w:rsid w:val="00DF12EC"/>
    <w:rsid w:val="00E47BEF"/>
    <w:rsid w:val="00E531AD"/>
    <w:rsid w:val="00E54609"/>
    <w:rsid w:val="00E56026"/>
    <w:rsid w:val="00EB0416"/>
    <w:rsid w:val="00EE1B37"/>
    <w:rsid w:val="00F12374"/>
    <w:rsid w:val="00F21DD2"/>
    <w:rsid w:val="00F3765D"/>
    <w:rsid w:val="00F405EF"/>
    <w:rsid w:val="00F5005F"/>
    <w:rsid w:val="00F60809"/>
    <w:rsid w:val="00F640BA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B37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1B3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91BA1"/>
  </w:style>
  <w:style w:type="character" w:styleId="Hyperlink">
    <w:name w:val="Hyperlink"/>
    <w:basedOn w:val="Fontepargpadro"/>
    <w:uiPriority w:val="99"/>
    <w:unhideWhenUsed/>
    <w:rsid w:val="00DB535C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0F1F7C"/>
  </w:style>
  <w:style w:type="paragraph" w:styleId="NormalWeb">
    <w:name w:val="Normal (Web)"/>
    <w:basedOn w:val="Normal"/>
    <w:uiPriority w:val="99"/>
    <w:semiHidden/>
    <w:unhideWhenUsed/>
    <w:rsid w:val="00101CF0"/>
    <w:rPr>
      <w:rFonts w:ascii="Times New Roman" w:hAnsi="Times New Roman" w:cs="Times New Roman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73FF2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457015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457015"/>
    <w:rPr>
      <w:rFonts w:ascii="Calibri" w:eastAsia="Calibri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B37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1B3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91BA1"/>
  </w:style>
  <w:style w:type="character" w:styleId="Hyperlink">
    <w:name w:val="Hyperlink"/>
    <w:basedOn w:val="Fontepargpadro"/>
    <w:uiPriority w:val="99"/>
    <w:unhideWhenUsed/>
    <w:rsid w:val="00DB535C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0F1F7C"/>
  </w:style>
  <w:style w:type="paragraph" w:styleId="NormalWeb">
    <w:name w:val="Normal (Web)"/>
    <w:basedOn w:val="Normal"/>
    <w:uiPriority w:val="99"/>
    <w:semiHidden/>
    <w:unhideWhenUsed/>
    <w:rsid w:val="00101CF0"/>
    <w:rPr>
      <w:rFonts w:ascii="Times New Roman" w:hAnsi="Times New Roman" w:cs="Times New Roman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73FF2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457015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457015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370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6375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193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94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4345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95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64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49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hwartzman.org.br/simon/matrize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24EC-35B7-4BAC-BD7E-B124233F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3346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wendel</cp:lastModifiedBy>
  <cp:revision>2</cp:revision>
  <dcterms:created xsi:type="dcterms:W3CDTF">2013-07-09T17:13:00Z</dcterms:created>
  <dcterms:modified xsi:type="dcterms:W3CDTF">2013-07-09T17:13:00Z</dcterms:modified>
</cp:coreProperties>
</file>